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4" w:rsidRPr="007C6FA4" w:rsidRDefault="00E728B0" w:rsidP="00E72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A4">
        <w:rPr>
          <w:rFonts w:ascii="Times New Roman" w:hAnsi="Times New Roman" w:cs="Times New Roman"/>
          <w:b/>
          <w:sz w:val="24"/>
          <w:szCs w:val="24"/>
        </w:rPr>
        <w:t>Crown Institute of Higher Education</w:t>
      </w:r>
    </w:p>
    <w:p w:rsidR="00CC5CB0" w:rsidRPr="007C6FA4" w:rsidRDefault="00CC5CB0" w:rsidP="00E72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A4">
        <w:rPr>
          <w:rFonts w:ascii="Times New Roman" w:hAnsi="Times New Roman" w:cs="Times New Roman"/>
          <w:b/>
          <w:sz w:val="24"/>
          <w:szCs w:val="24"/>
        </w:rPr>
        <w:t>BUS104</w:t>
      </w:r>
    </w:p>
    <w:p w:rsidR="00E728B0" w:rsidRPr="007C6FA4" w:rsidRDefault="00FA641C" w:rsidP="00E72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quiz 3</w:t>
      </w:r>
    </w:p>
    <w:p w:rsidR="003960EC" w:rsidRPr="007C6FA4" w:rsidRDefault="00F86FF9" w:rsidP="0039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Due: Week 12</w:t>
      </w:r>
      <w:r w:rsidR="00E728B0" w:rsidRPr="007C6FA4">
        <w:rPr>
          <w:rFonts w:ascii="Times New Roman" w:hAnsi="Times New Roman" w:cs="Times New Roman"/>
          <w:b/>
          <w:sz w:val="24"/>
          <w:szCs w:val="24"/>
        </w:rPr>
        <w:t>, Friday, 23.55 pm</w:t>
      </w:r>
    </w:p>
    <w:p w:rsidR="003960EC" w:rsidRPr="00B624C4" w:rsidRDefault="00B624C4" w:rsidP="003960EC">
      <w:pPr>
        <w:rPr>
          <w:rFonts w:cs="Times New Roman"/>
        </w:rPr>
      </w:pPr>
      <w:r w:rsidRPr="00B624C4">
        <w:rPr>
          <w:rFonts w:ascii="Times New Roman" w:hAnsi="Times New Roman" w:cs="Times New Roman"/>
          <w:sz w:val="24"/>
          <w:szCs w:val="24"/>
        </w:rPr>
        <w:t xml:space="preserve">1. </w:t>
      </w:r>
      <w:r w:rsidRPr="00B624C4">
        <w:rPr>
          <w:rFonts w:cs="Times New Roman"/>
        </w:rPr>
        <w:t xml:space="preserve">In the </w:t>
      </w:r>
      <w:r w:rsidR="0002365C" w:rsidRPr="00B624C4">
        <w:rPr>
          <w:rFonts w:cs="Times New Roman"/>
        </w:rPr>
        <w:t xml:space="preserve">linear regression equation ' y = a + </w:t>
      </w:r>
      <w:proofErr w:type="spellStart"/>
      <w:r w:rsidR="0002365C" w:rsidRPr="00B624C4">
        <w:rPr>
          <w:rFonts w:cs="Times New Roman"/>
        </w:rPr>
        <w:t>bx</w:t>
      </w:r>
      <w:proofErr w:type="spellEnd"/>
      <w:r w:rsidR="0002365C" w:rsidRPr="00B624C4">
        <w:rPr>
          <w:rFonts w:cs="Times New Roman"/>
        </w:rPr>
        <w:t>'</w:t>
      </w:r>
      <w:r w:rsidR="00787AB5" w:rsidRPr="00B624C4">
        <w:rPr>
          <w:rFonts w:cs="Times New Roman"/>
        </w:rPr>
        <w:t>;</w:t>
      </w:r>
      <w:r w:rsidR="0002365C" w:rsidRPr="00B624C4">
        <w:rPr>
          <w:rFonts w:cs="Times New Roman"/>
        </w:rPr>
        <w:t xml:space="preserve"> the coefficient is:</w:t>
      </w:r>
    </w:p>
    <w:p w:rsidR="001A71EE" w:rsidRPr="00B624C4" w:rsidRDefault="0002365C" w:rsidP="001A71EE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 w:rsidRPr="00B624C4">
        <w:rPr>
          <w:rFonts w:cs="Times New Roman"/>
        </w:rPr>
        <w:t>y</w:t>
      </w:r>
      <w:proofErr w:type="gramEnd"/>
    </w:p>
    <w:p w:rsidR="001A71EE" w:rsidRPr="00B624C4" w:rsidRDefault="0002365C" w:rsidP="001A71EE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 w:rsidRPr="00B624C4">
        <w:rPr>
          <w:rFonts w:cs="Times New Roman"/>
        </w:rPr>
        <w:t>x</w:t>
      </w:r>
      <w:proofErr w:type="gramEnd"/>
    </w:p>
    <w:p w:rsidR="001A71EE" w:rsidRPr="00B624C4" w:rsidRDefault="0002365C" w:rsidP="001A71EE">
      <w:pPr>
        <w:pStyle w:val="ListParagraph"/>
        <w:numPr>
          <w:ilvl w:val="0"/>
          <w:numId w:val="2"/>
        </w:numPr>
        <w:rPr>
          <w:rFonts w:cs="Times New Roman"/>
          <w:highlight w:val="yellow"/>
        </w:rPr>
      </w:pPr>
      <w:proofErr w:type="gramStart"/>
      <w:r w:rsidRPr="00B624C4">
        <w:rPr>
          <w:rFonts w:cs="Times New Roman"/>
          <w:highlight w:val="yellow"/>
        </w:rPr>
        <w:t>b</w:t>
      </w:r>
      <w:proofErr w:type="gramEnd"/>
    </w:p>
    <w:p w:rsidR="001A71EE" w:rsidRPr="00B624C4" w:rsidRDefault="0002365C" w:rsidP="001A71EE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 w:rsidRPr="00B624C4">
        <w:rPr>
          <w:rFonts w:cs="Times New Roman"/>
        </w:rPr>
        <w:t>a</w:t>
      </w:r>
      <w:proofErr w:type="gramEnd"/>
    </w:p>
    <w:p w:rsidR="00443769" w:rsidRPr="00B624C4" w:rsidRDefault="00443769" w:rsidP="00443769">
      <w:pPr>
        <w:rPr>
          <w:rFonts w:cs="Times New Roman"/>
        </w:rPr>
      </w:pPr>
      <w:r w:rsidRPr="00B624C4">
        <w:rPr>
          <w:rFonts w:cs="Times New Roman"/>
        </w:rPr>
        <w:t>Consider the information given in the table to answer question 2.</w:t>
      </w:r>
    </w:p>
    <w:tbl>
      <w:tblPr>
        <w:tblW w:w="3020" w:type="dxa"/>
        <w:tblInd w:w="103" w:type="dxa"/>
        <w:tblLook w:val="04A0" w:firstRow="1" w:lastRow="0" w:firstColumn="1" w:lastColumn="0" w:noHBand="0" w:noVBand="1"/>
      </w:tblPr>
      <w:tblGrid>
        <w:gridCol w:w="1600"/>
        <w:gridCol w:w="1420"/>
      </w:tblGrid>
      <w:tr w:rsidR="00443769" w:rsidRPr="00B624C4" w:rsidTr="0044376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 xml:space="preserve">Advertising $000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Sales ($00)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50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250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700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450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600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1000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75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150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200</w:t>
            </w:r>
          </w:p>
        </w:tc>
      </w:tr>
      <w:tr w:rsidR="00443769" w:rsidRPr="00B624C4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B624C4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B624C4">
              <w:rPr>
                <w:rFonts w:eastAsia="Times New Roman" w:cs="Times New Roman"/>
                <w:color w:val="000000"/>
                <w:lang w:eastAsia="en-AU"/>
              </w:rPr>
              <w:t>750</w:t>
            </w:r>
          </w:p>
        </w:tc>
      </w:tr>
    </w:tbl>
    <w:p w:rsidR="00443769" w:rsidRPr="00B624C4" w:rsidRDefault="00443769" w:rsidP="001A71EE">
      <w:pPr>
        <w:rPr>
          <w:rFonts w:cs="Times New Roman"/>
        </w:rPr>
      </w:pPr>
    </w:p>
    <w:p w:rsidR="001A71EE" w:rsidRPr="00B624C4" w:rsidRDefault="00443769" w:rsidP="001A71EE">
      <w:pPr>
        <w:rPr>
          <w:rFonts w:cs="Times New Roman"/>
        </w:rPr>
      </w:pPr>
      <w:r w:rsidRPr="00B624C4">
        <w:rPr>
          <w:rFonts w:cs="Times New Roman"/>
        </w:rPr>
        <w:t>2. In the information given, the sales is:</w:t>
      </w:r>
    </w:p>
    <w:p w:rsidR="00863682" w:rsidRPr="00B624C4" w:rsidRDefault="00443769" w:rsidP="00863682">
      <w:pPr>
        <w:pStyle w:val="ListParagraph"/>
        <w:numPr>
          <w:ilvl w:val="0"/>
          <w:numId w:val="3"/>
        </w:numPr>
        <w:rPr>
          <w:rFonts w:cs="Times New Roman"/>
          <w:highlight w:val="yellow"/>
        </w:rPr>
      </w:pPr>
      <w:r w:rsidRPr="00B624C4">
        <w:rPr>
          <w:rFonts w:cs="Times New Roman"/>
          <w:highlight w:val="yellow"/>
        </w:rPr>
        <w:t>Dependent variable</w:t>
      </w:r>
    </w:p>
    <w:p w:rsidR="00863682" w:rsidRPr="00B624C4" w:rsidRDefault="00443769" w:rsidP="00863682">
      <w:pPr>
        <w:pStyle w:val="ListParagraph"/>
        <w:numPr>
          <w:ilvl w:val="0"/>
          <w:numId w:val="3"/>
        </w:numPr>
        <w:rPr>
          <w:rFonts w:cs="Times New Roman"/>
        </w:rPr>
      </w:pPr>
      <w:r w:rsidRPr="00B624C4">
        <w:rPr>
          <w:rFonts w:cs="Times New Roman"/>
        </w:rPr>
        <w:t>Independent variable</w:t>
      </w:r>
    </w:p>
    <w:p w:rsidR="00863682" w:rsidRPr="00B624C4" w:rsidRDefault="00443769" w:rsidP="00863682">
      <w:pPr>
        <w:pStyle w:val="ListParagraph"/>
        <w:numPr>
          <w:ilvl w:val="0"/>
          <w:numId w:val="3"/>
        </w:numPr>
        <w:rPr>
          <w:rFonts w:cs="Times New Roman"/>
        </w:rPr>
      </w:pPr>
      <w:r w:rsidRPr="00B624C4">
        <w:rPr>
          <w:rFonts w:cs="Times New Roman"/>
        </w:rPr>
        <w:t>Variable of interest</w:t>
      </w:r>
    </w:p>
    <w:p w:rsidR="00863682" w:rsidRPr="0041577E" w:rsidRDefault="00443769" w:rsidP="008636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4C4">
        <w:rPr>
          <w:rFonts w:cs="Times New Roman"/>
        </w:rPr>
        <w:t>Sample</w:t>
      </w:r>
    </w:p>
    <w:p w:rsidR="00443769" w:rsidRPr="00B624C4" w:rsidRDefault="00443769" w:rsidP="00443769">
      <w:pPr>
        <w:rPr>
          <w:rFonts w:cs="Times New Roman"/>
        </w:rPr>
      </w:pPr>
      <w:r w:rsidRPr="00B624C4">
        <w:rPr>
          <w:rFonts w:cs="Times New Roman"/>
        </w:rPr>
        <w:t>3.  Consider the Scatter-plot graph presented below to answer question 3.</w:t>
      </w:r>
    </w:p>
    <w:p w:rsidR="00443769" w:rsidRPr="0041577E" w:rsidRDefault="00443769" w:rsidP="00443769">
      <w:pPr>
        <w:rPr>
          <w:rFonts w:ascii="Times New Roman" w:hAnsi="Times New Roman" w:cs="Times New Roman"/>
          <w:sz w:val="24"/>
          <w:szCs w:val="24"/>
        </w:rPr>
      </w:pPr>
    </w:p>
    <w:p w:rsidR="00443769" w:rsidRPr="0041577E" w:rsidRDefault="00443769" w:rsidP="00863682">
      <w:pPr>
        <w:rPr>
          <w:rFonts w:ascii="Times New Roman" w:hAnsi="Times New Roman" w:cs="Times New Roman"/>
          <w:sz w:val="24"/>
          <w:szCs w:val="24"/>
        </w:rPr>
      </w:pPr>
      <w:r w:rsidRPr="0041577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821430" cy="1894637"/>
            <wp:effectExtent l="19050" t="0" r="2667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682" w:rsidRPr="00B624C4" w:rsidRDefault="00863682" w:rsidP="00863682">
      <w:pPr>
        <w:rPr>
          <w:rFonts w:cs="Times New Roman"/>
        </w:rPr>
      </w:pPr>
      <w:r w:rsidRPr="00B624C4">
        <w:rPr>
          <w:rFonts w:cs="Times New Roman"/>
        </w:rPr>
        <w:t xml:space="preserve">3. </w:t>
      </w:r>
      <w:r w:rsidR="00443769" w:rsidRPr="00B624C4">
        <w:rPr>
          <w:rFonts w:cs="Times New Roman"/>
        </w:rPr>
        <w:t xml:space="preserve"> Which</w:t>
      </w:r>
      <w:r w:rsidR="00B624C4">
        <w:rPr>
          <w:rFonts w:cs="Times New Roman"/>
        </w:rPr>
        <w:t xml:space="preserve"> of the following statement is </w:t>
      </w:r>
      <w:r w:rsidR="00D55D73" w:rsidRPr="00B624C4">
        <w:rPr>
          <w:rFonts w:cs="Times New Roman"/>
          <w:u w:val="single"/>
        </w:rPr>
        <w:t>i</w:t>
      </w:r>
      <w:r w:rsidR="00443769" w:rsidRPr="00B624C4">
        <w:rPr>
          <w:rFonts w:cs="Times New Roman"/>
          <w:u w:val="single"/>
        </w:rPr>
        <w:t>ncorrect</w:t>
      </w:r>
      <w:r w:rsidR="00443769" w:rsidRPr="00B624C4">
        <w:rPr>
          <w:rFonts w:cs="Times New Roman"/>
        </w:rPr>
        <w:t>?</w:t>
      </w:r>
    </w:p>
    <w:p w:rsidR="00966C63" w:rsidRPr="00B624C4" w:rsidRDefault="002A0C48" w:rsidP="00966C63">
      <w:pPr>
        <w:pStyle w:val="ListParagraph"/>
        <w:numPr>
          <w:ilvl w:val="0"/>
          <w:numId w:val="4"/>
        </w:numPr>
        <w:rPr>
          <w:rFonts w:cs="Times New Roman"/>
          <w:highlight w:val="yellow"/>
        </w:rPr>
      </w:pPr>
      <w:r w:rsidRPr="00B624C4">
        <w:rPr>
          <w:rFonts w:cs="Times New Roman"/>
          <w:highlight w:val="yellow"/>
        </w:rPr>
        <w:t>Advertising and sales variables are inversely related</w:t>
      </w:r>
    </w:p>
    <w:p w:rsidR="002A0C48" w:rsidRPr="00B624C4" w:rsidRDefault="002A0C48" w:rsidP="00966C63">
      <w:pPr>
        <w:pStyle w:val="ListParagraph"/>
        <w:numPr>
          <w:ilvl w:val="0"/>
          <w:numId w:val="4"/>
        </w:numPr>
        <w:rPr>
          <w:rFonts w:cs="Times New Roman"/>
        </w:rPr>
      </w:pPr>
      <w:r w:rsidRPr="00B624C4">
        <w:rPr>
          <w:rFonts w:cs="Times New Roman"/>
        </w:rPr>
        <w:t>Advertising and sales are positively related</w:t>
      </w:r>
    </w:p>
    <w:p w:rsidR="00966C63" w:rsidRPr="00B624C4" w:rsidRDefault="002A0C48" w:rsidP="00966C63">
      <w:pPr>
        <w:pStyle w:val="ListParagraph"/>
        <w:numPr>
          <w:ilvl w:val="0"/>
          <w:numId w:val="4"/>
        </w:numPr>
        <w:rPr>
          <w:rFonts w:cs="Times New Roman"/>
        </w:rPr>
      </w:pPr>
      <w:r w:rsidRPr="00B624C4">
        <w:rPr>
          <w:rFonts w:cs="Times New Roman"/>
        </w:rPr>
        <w:t>Increase in adverting is likely to increase the sales</w:t>
      </w:r>
    </w:p>
    <w:p w:rsidR="00966C63" w:rsidRPr="00B624C4" w:rsidRDefault="002A0C48" w:rsidP="00966C63">
      <w:pPr>
        <w:pStyle w:val="ListParagraph"/>
        <w:numPr>
          <w:ilvl w:val="0"/>
          <w:numId w:val="4"/>
        </w:numPr>
        <w:rPr>
          <w:rFonts w:cs="Times New Roman"/>
        </w:rPr>
      </w:pPr>
      <w:r w:rsidRPr="00B624C4">
        <w:rPr>
          <w:rFonts w:cs="Times New Roman"/>
        </w:rPr>
        <w:t>Decrease in advertising is likely to decrease the sales</w:t>
      </w:r>
    </w:p>
    <w:p w:rsidR="00966C63" w:rsidRPr="00B624C4" w:rsidRDefault="00966C63" w:rsidP="00966C63">
      <w:pPr>
        <w:pStyle w:val="ListParagraph"/>
        <w:numPr>
          <w:ilvl w:val="0"/>
          <w:numId w:val="4"/>
        </w:numPr>
        <w:rPr>
          <w:rFonts w:cs="Times New Roman"/>
        </w:rPr>
      </w:pPr>
      <w:r w:rsidRPr="00B624C4">
        <w:rPr>
          <w:rFonts w:cs="Times New Roman"/>
        </w:rPr>
        <w:t>Bar graph</w:t>
      </w:r>
    </w:p>
    <w:p w:rsidR="003D7BA8" w:rsidRPr="00B624C4" w:rsidRDefault="003D7BA8" w:rsidP="003D7BA8">
      <w:pPr>
        <w:rPr>
          <w:rFonts w:cs="Times New Roman"/>
        </w:rPr>
      </w:pPr>
      <w:r w:rsidRPr="00B624C4">
        <w:rPr>
          <w:rFonts w:cs="Times New Roman"/>
        </w:rPr>
        <w:t xml:space="preserve">Consider the regression </w:t>
      </w:r>
      <w:r w:rsidR="00F86FF9" w:rsidRPr="00B624C4">
        <w:rPr>
          <w:rFonts w:cs="Times New Roman"/>
        </w:rPr>
        <w:t>statistics to answer question 4 and 5.</w:t>
      </w:r>
    </w:p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1560"/>
        <w:gridCol w:w="1403"/>
        <w:gridCol w:w="1785"/>
        <w:gridCol w:w="1116"/>
        <w:gridCol w:w="1116"/>
        <w:gridCol w:w="1536"/>
      </w:tblGrid>
      <w:tr w:rsidR="003D7BA8" w:rsidRPr="0041577E" w:rsidTr="00E421BE">
        <w:trPr>
          <w:trHeight w:val="300"/>
        </w:trPr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Regression Statistics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41577E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Multiple 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0.895767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41577E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bookmarkStart w:id="0" w:name="_GoBack" w:colFirst="4" w:colLast="4"/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 Square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0.802399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bookmarkEnd w:id="0"/>
      <w:tr w:rsidR="003D7BA8" w:rsidRPr="0041577E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Adjusted R Square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0.777699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41577E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Standard Error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154.2329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41577E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Observations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41577E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ANOVA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41577E" w:rsidTr="00E421BE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proofErr w:type="gramStart"/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df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SS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Significance F</w:t>
            </w:r>
          </w:p>
        </w:tc>
      </w:tr>
      <w:tr w:rsidR="003D7BA8" w:rsidRPr="0041577E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Regression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772760.1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772760.1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32.48556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0.0004546</w:t>
            </w:r>
          </w:p>
        </w:tc>
      </w:tr>
      <w:tr w:rsidR="003D7BA8" w:rsidRPr="0041577E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Residual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190302.4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23787.8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41577E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963062.5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D7BA8" w:rsidRPr="0041577E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41577E" w:rsidTr="00E421BE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Coefficients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Standard Error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gramStart"/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t</w:t>
            </w:r>
            <w:proofErr w:type="gramEnd"/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 xml:space="preserve"> Stat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P-value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D7BA8" w:rsidRPr="0041577E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Intercept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-560.578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179.2447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-3.12744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0.01407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41577E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 Variable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173.9961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30.52771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5.699611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0.000455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4E0FD9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E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3D7BA8" w:rsidRPr="0041577E" w:rsidRDefault="003D7BA8" w:rsidP="003D7BA8">
      <w:pPr>
        <w:rPr>
          <w:rFonts w:ascii="Times New Roman" w:hAnsi="Times New Roman" w:cs="Times New Roman"/>
          <w:sz w:val="24"/>
          <w:szCs w:val="24"/>
        </w:rPr>
      </w:pPr>
    </w:p>
    <w:p w:rsidR="00B21256" w:rsidRPr="00B624C4" w:rsidRDefault="00B21256" w:rsidP="003D7BA8">
      <w:pPr>
        <w:rPr>
          <w:rFonts w:cs="Times New Roman"/>
        </w:rPr>
      </w:pPr>
      <w:r w:rsidRPr="00B624C4">
        <w:rPr>
          <w:rFonts w:cs="Times New Roman"/>
        </w:rPr>
        <w:t xml:space="preserve">4.  </w:t>
      </w:r>
      <w:r w:rsidR="003D7BA8" w:rsidRPr="00B624C4">
        <w:rPr>
          <w:rFonts w:cs="Times New Roman"/>
        </w:rPr>
        <w:t>What is the best the least square to fit the 10 data points presented above?</w:t>
      </w:r>
    </w:p>
    <w:p w:rsidR="00B21256" w:rsidRPr="00B624C4" w:rsidRDefault="003D7BA8" w:rsidP="00B21256">
      <w:pPr>
        <w:pStyle w:val="ListParagraph"/>
        <w:numPr>
          <w:ilvl w:val="0"/>
          <w:numId w:val="5"/>
        </w:numPr>
        <w:rPr>
          <w:rFonts w:cs="Times New Roman"/>
        </w:rPr>
      </w:pPr>
      <w:r w:rsidRPr="00B624C4">
        <w:rPr>
          <w:rFonts w:cs="Times New Roman"/>
        </w:rPr>
        <w:t>173.9963 + -560.578x</w:t>
      </w:r>
    </w:p>
    <w:p w:rsidR="00B21256" w:rsidRPr="00B624C4" w:rsidRDefault="003D7BA8" w:rsidP="00B21256">
      <w:pPr>
        <w:pStyle w:val="ListParagraph"/>
        <w:numPr>
          <w:ilvl w:val="0"/>
          <w:numId w:val="5"/>
        </w:numPr>
        <w:rPr>
          <w:rFonts w:cs="Times New Roman"/>
          <w:highlight w:val="yellow"/>
        </w:rPr>
      </w:pPr>
      <w:r w:rsidRPr="00B624C4">
        <w:rPr>
          <w:rFonts w:cs="Times New Roman"/>
          <w:highlight w:val="yellow"/>
        </w:rPr>
        <w:t>-560.578+173.9963x</w:t>
      </w:r>
    </w:p>
    <w:p w:rsidR="00B21256" w:rsidRPr="00B624C4" w:rsidRDefault="003D7BA8" w:rsidP="00B21256">
      <w:pPr>
        <w:pStyle w:val="ListParagraph"/>
        <w:numPr>
          <w:ilvl w:val="0"/>
          <w:numId w:val="5"/>
        </w:numPr>
        <w:rPr>
          <w:rFonts w:cs="Times New Roman"/>
        </w:rPr>
      </w:pPr>
      <w:r w:rsidRPr="00B624C4">
        <w:rPr>
          <w:rFonts w:cs="Times New Roman"/>
        </w:rPr>
        <w:t>30.52771+173.9961x</w:t>
      </w:r>
    </w:p>
    <w:p w:rsidR="003D7BA8" w:rsidRPr="00B624C4" w:rsidRDefault="003D7BA8" w:rsidP="00B21256">
      <w:pPr>
        <w:pStyle w:val="ListParagraph"/>
        <w:numPr>
          <w:ilvl w:val="0"/>
          <w:numId w:val="5"/>
        </w:numPr>
        <w:rPr>
          <w:rFonts w:cs="Times New Roman"/>
        </w:rPr>
      </w:pPr>
      <w:r w:rsidRPr="00B624C4">
        <w:rPr>
          <w:rFonts w:cs="Times New Roman"/>
        </w:rPr>
        <w:t>173.9961+179.2447x</w:t>
      </w:r>
    </w:p>
    <w:p w:rsidR="00B21256" w:rsidRPr="0041577E" w:rsidRDefault="00B21256" w:rsidP="00B21256">
      <w:pPr>
        <w:rPr>
          <w:rFonts w:ascii="Times New Roman" w:hAnsi="Times New Roman" w:cs="Times New Roman"/>
          <w:sz w:val="24"/>
          <w:szCs w:val="24"/>
        </w:rPr>
      </w:pPr>
    </w:p>
    <w:p w:rsidR="00DB2351" w:rsidRPr="00B624C4" w:rsidRDefault="00F86FF9" w:rsidP="00F86FF9">
      <w:pPr>
        <w:rPr>
          <w:rFonts w:cs="Times New Roman"/>
        </w:rPr>
      </w:pPr>
      <w:r w:rsidRPr="00B624C4">
        <w:rPr>
          <w:rFonts w:cs="Times New Roman"/>
        </w:rPr>
        <w:t xml:space="preserve">5. Which of the following statements is </w:t>
      </w:r>
      <w:r w:rsidRPr="00B624C4">
        <w:rPr>
          <w:rFonts w:cs="Times New Roman"/>
          <w:u w:val="single"/>
        </w:rPr>
        <w:t>correct</w:t>
      </w:r>
      <w:r w:rsidRPr="00B624C4">
        <w:rPr>
          <w:rFonts w:cs="Times New Roman"/>
        </w:rPr>
        <w:t xml:space="preserve">?   </w:t>
      </w:r>
    </w:p>
    <w:p w:rsidR="00DB2351" w:rsidRPr="00B624C4" w:rsidRDefault="00F86FF9" w:rsidP="00DB2351">
      <w:pPr>
        <w:pStyle w:val="ListParagraph"/>
        <w:numPr>
          <w:ilvl w:val="0"/>
          <w:numId w:val="6"/>
        </w:numPr>
        <w:rPr>
          <w:rFonts w:cs="Times New Roman"/>
        </w:rPr>
      </w:pPr>
      <w:r w:rsidRPr="00B624C4">
        <w:rPr>
          <w:rFonts w:cs="Times New Roman"/>
        </w:rPr>
        <w:t xml:space="preserve">The coefficient is statistically significant </w:t>
      </w:r>
    </w:p>
    <w:p w:rsidR="006B60FC" w:rsidRPr="00B624C4" w:rsidRDefault="00F86FF9" w:rsidP="00DB2351">
      <w:pPr>
        <w:pStyle w:val="ListParagraph"/>
        <w:numPr>
          <w:ilvl w:val="0"/>
          <w:numId w:val="6"/>
        </w:numPr>
        <w:rPr>
          <w:rFonts w:cs="Times New Roman"/>
        </w:rPr>
      </w:pPr>
      <w:r w:rsidRPr="00B624C4">
        <w:rPr>
          <w:rFonts w:cs="Times New Roman"/>
        </w:rPr>
        <w:t>The model is reasonably robust and reliable</w:t>
      </w:r>
    </w:p>
    <w:p w:rsidR="00F86FF9" w:rsidRPr="00B624C4" w:rsidRDefault="00F86FF9" w:rsidP="00F86FF9">
      <w:pPr>
        <w:pStyle w:val="ListParagraph"/>
        <w:numPr>
          <w:ilvl w:val="0"/>
          <w:numId w:val="6"/>
        </w:numPr>
        <w:rPr>
          <w:rFonts w:cs="Times New Roman"/>
        </w:rPr>
      </w:pPr>
      <w:r w:rsidRPr="00B624C4">
        <w:rPr>
          <w:rFonts w:cs="Times New Roman"/>
        </w:rPr>
        <w:t>Almost 80% of changes in sales is explained by the changes in advertising</w:t>
      </w:r>
    </w:p>
    <w:p w:rsidR="00F86FF9" w:rsidRPr="00B624C4" w:rsidRDefault="00F86FF9" w:rsidP="00F86FF9">
      <w:pPr>
        <w:pStyle w:val="ListParagraph"/>
        <w:numPr>
          <w:ilvl w:val="0"/>
          <w:numId w:val="6"/>
        </w:numPr>
        <w:rPr>
          <w:rFonts w:cs="Times New Roman"/>
        </w:rPr>
      </w:pPr>
      <w:r w:rsidRPr="00B624C4">
        <w:rPr>
          <w:rFonts w:cs="Times New Roman"/>
        </w:rPr>
        <w:t>All of the above</w:t>
      </w:r>
    </w:p>
    <w:p w:rsidR="006B60FC" w:rsidRPr="00B624C4" w:rsidRDefault="00780291" w:rsidP="006B60FC">
      <w:pPr>
        <w:rPr>
          <w:rFonts w:cs="Times New Roman"/>
        </w:rPr>
      </w:pPr>
      <w:r w:rsidRPr="00B624C4">
        <w:rPr>
          <w:rFonts w:cs="Times New Roman"/>
        </w:rPr>
        <w:t xml:space="preserve">6.  </w:t>
      </w:r>
      <w:r w:rsidR="00CD0032" w:rsidRPr="00B624C4">
        <w:rPr>
          <w:rFonts w:cs="Times New Roman"/>
        </w:rPr>
        <w:t>Finding the centre four - quarter moving average in this way helps us identify the:</w:t>
      </w:r>
    </w:p>
    <w:p w:rsidR="006B60FC" w:rsidRPr="00B624C4" w:rsidRDefault="00CD0032" w:rsidP="006B60FC">
      <w:pPr>
        <w:pStyle w:val="ListParagraph"/>
        <w:numPr>
          <w:ilvl w:val="0"/>
          <w:numId w:val="7"/>
        </w:numPr>
        <w:rPr>
          <w:rFonts w:cs="Times New Roman"/>
        </w:rPr>
      </w:pPr>
      <w:r w:rsidRPr="00B624C4">
        <w:rPr>
          <w:rFonts w:cs="Times New Roman"/>
        </w:rPr>
        <w:t>Cyclical component</w:t>
      </w:r>
    </w:p>
    <w:p w:rsidR="006B60FC" w:rsidRPr="00B624C4" w:rsidRDefault="00780291" w:rsidP="006B60FC">
      <w:pPr>
        <w:pStyle w:val="ListParagraph"/>
        <w:numPr>
          <w:ilvl w:val="0"/>
          <w:numId w:val="7"/>
        </w:numPr>
        <w:rPr>
          <w:rFonts w:cs="Times New Roman"/>
        </w:rPr>
      </w:pPr>
      <w:r w:rsidRPr="00B624C4">
        <w:rPr>
          <w:rFonts w:cs="Times New Roman"/>
        </w:rPr>
        <w:t xml:space="preserve">Seasonal </w:t>
      </w:r>
      <w:r w:rsidR="00CD0032" w:rsidRPr="00B624C4">
        <w:rPr>
          <w:rFonts w:cs="Times New Roman"/>
        </w:rPr>
        <w:t>component</w:t>
      </w:r>
    </w:p>
    <w:p w:rsidR="006B60FC" w:rsidRPr="00B624C4" w:rsidRDefault="00CD0032" w:rsidP="006B60FC">
      <w:pPr>
        <w:pStyle w:val="ListParagraph"/>
        <w:numPr>
          <w:ilvl w:val="0"/>
          <w:numId w:val="7"/>
        </w:numPr>
        <w:rPr>
          <w:rFonts w:cs="Times New Roman"/>
          <w:highlight w:val="yellow"/>
        </w:rPr>
      </w:pPr>
      <w:r w:rsidRPr="00B624C4">
        <w:rPr>
          <w:rFonts w:cs="Times New Roman"/>
          <w:highlight w:val="yellow"/>
        </w:rPr>
        <w:t>Trend component</w:t>
      </w:r>
    </w:p>
    <w:p w:rsidR="006B60FC" w:rsidRPr="00B624C4" w:rsidRDefault="00CD0032" w:rsidP="006B60FC">
      <w:pPr>
        <w:pStyle w:val="ListParagraph"/>
        <w:numPr>
          <w:ilvl w:val="0"/>
          <w:numId w:val="7"/>
        </w:numPr>
        <w:rPr>
          <w:rFonts w:cs="Times New Roman"/>
        </w:rPr>
      </w:pPr>
      <w:r w:rsidRPr="00B624C4">
        <w:rPr>
          <w:rFonts w:cs="Times New Roman"/>
        </w:rPr>
        <w:t>Irregular component</w:t>
      </w:r>
    </w:p>
    <w:p w:rsidR="006B60FC" w:rsidRPr="00B624C4" w:rsidRDefault="00B624C4" w:rsidP="006B60FC">
      <w:pPr>
        <w:rPr>
          <w:rFonts w:cs="Times New Roman"/>
        </w:rPr>
      </w:pPr>
      <w:r w:rsidRPr="00B624C4">
        <w:rPr>
          <w:rFonts w:cs="Times New Roman"/>
        </w:rPr>
        <w:t xml:space="preserve">7. When we use an approach, </w:t>
      </w:r>
      <w:r w:rsidR="00CD0032" w:rsidRPr="00B624C4">
        <w:rPr>
          <w:rFonts w:cs="Times New Roman"/>
        </w:rPr>
        <w:t xml:space="preserve">which implies that the forecast for the next time period should take into account the observed error in the earlier forecast for the current time period, </w:t>
      </w:r>
      <w:proofErr w:type="gramStart"/>
      <w:r w:rsidR="00CD0032" w:rsidRPr="00B624C4">
        <w:rPr>
          <w:rFonts w:cs="Times New Roman"/>
        </w:rPr>
        <w:t>then</w:t>
      </w:r>
      <w:proofErr w:type="gramEnd"/>
      <w:r w:rsidR="00CD0032" w:rsidRPr="00B624C4">
        <w:rPr>
          <w:rFonts w:cs="Times New Roman"/>
        </w:rPr>
        <w:t xml:space="preserve"> we are using:</w:t>
      </w:r>
    </w:p>
    <w:p w:rsidR="006B60FC" w:rsidRPr="00B624C4" w:rsidRDefault="00CD0032" w:rsidP="006B60FC">
      <w:pPr>
        <w:pStyle w:val="ListParagraph"/>
        <w:numPr>
          <w:ilvl w:val="0"/>
          <w:numId w:val="8"/>
        </w:numPr>
        <w:rPr>
          <w:rFonts w:cs="Times New Roman"/>
        </w:rPr>
      </w:pPr>
      <w:r w:rsidRPr="00B624C4">
        <w:rPr>
          <w:rFonts w:cs="Times New Roman"/>
        </w:rPr>
        <w:t>Trend analysis</w:t>
      </w:r>
    </w:p>
    <w:p w:rsidR="006B60FC" w:rsidRPr="00B624C4" w:rsidRDefault="00CD0032" w:rsidP="006B60FC">
      <w:pPr>
        <w:pStyle w:val="ListParagraph"/>
        <w:numPr>
          <w:ilvl w:val="0"/>
          <w:numId w:val="8"/>
        </w:numPr>
        <w:rPr>
          <w:rFonts w:cs="Times New Roman"/>
        </w:rPr>
      </w:pPr>
      <w:r w:rsidRPr="00B624C4">
        <w:rPr>
          <w:rFonts w:cs="Times New Roman"/>
        </w:rPr>
        <w:t>Decision tree analysis</w:t>
      </w:r>
    </w:p>
    <w:p w:rsidR="006B60FC" w:rsidRPr="00B624C4" w:rsidRDefault="00CD0032" w:rsidP="006B60FC">
      <w:pPr>
        <w:pStyle w:val="ListParagraph"/>
        <w:numPr>
          <w:ilvl w:val="0"/>
          <w:numId w:val="8"/>
        </w:numPr>
        <w:rPr>
          <w:rFonts w:cs="Times New Roman"/>
        </w:rPr>
      </w:pPr>
      <w:r w:rsidRPr="00B624C4">
        <w:rPr>
          <w:rFonts w:cs="Times New Roman"/>
        </w:rPr>
        <w:t>Regression analysis</w:t>
      </w:r>
    </w:p>
    <w:p w:rsidR="00CD0032" w:rsidRPr="00B624C4" w:rsidRDefault="00CD0032" w:rsidP="00510AED">
      <w:pPr>
        <w:pStyle w:val="ListParagraph"/>
        <w:numPr>
          <w:ilvl w:val="0"/>
          <w:numId w:val="8"/>
        </w:numPr>
        <w:rPr>
          <w:rFonts w:cs="Times New Roman"/>
          <w:highlight w:val="yellow"/>
        </w:rPr>
      </w:pPr>
      <w:r w:rsidRPr="00B624C4">
        <w:rPr>
          <w:rFonts w:cs="Times New Roman"/>
          <w:highlight w:val="yellow"/>
        </w:rPr>
        <w:t>Exponential smoothing</w:t>
      </w:r>
    </w:p>
    <w:p w:rsidR="00510AED" w:rsidRPr="00B624C4" w:rsidRDefault="00DC128E" w:rsidP="00510AED">
      <w:pPr>
        <w:rPr>
          <w:rFonts w:cs="Times New Roman"/>
        </w:rPr>
      </w:pPr>
      <w:r w:rsidRPr="00B624C4">
        <w:rPr>
          <w:rFonts w:cs="Times New Roman"/>
        </w:rPr>
        <w:t xml:space="preserve">8. </w:t>
      </w:r>
      <w:r w:rsidR="00CD0032" w:rsidRPr="00B624C4">
        <w:rPr>
          <w:rFonts w:cs="Times New Roman"/>
        </w:rPr>
        <w:t>Which of the following is a major problem for forecasting especially when using regression analysis?</w:t>
      </w:r>
    </w:p>
    <w:p w:rsidR="00510AED" w:rsidRPr="00B624C4" w:rsidRDefault="00CD0032" w:rsidP="00510AED">
      <w:pPr>
        <w:pStyle w:val="ListParagraph"/>
        <w:numPr>
          <w:ilvl w:val="0"/>
          <w:numId w:val="10"/>
        </w:numPr>
        <w:rPr>
          <w:rFonts w:cs="Times New Roman"/>
        </w:rPr>
      </w:pPr>
      <w:r w:rsidRPr="00B624C4">
        <w:rPr>
          <w:rFonts w:cs="Times New Roman"/>
        </w:rPr>
        <w:t>The past cannot be known</w:t>
      </w:r>
    </w:p>
    <w:p w:rsidR="00510AED" w:rsidRPr="00B624C4" w:rsidRDefault="00CD0032" w:rsidP="00510AED">
      <w:pPr>
        <w:pStyle w:val="ListParagraph"/>
        <w:numPr>
          <w:ilvl w:val="0"/>
          <w:numId w:val="10"/>
        </w:numPr>
        <w:rPr>
          <w:rFonts w:cs="Times New Roman"/>
          <w:highlight w:val="yellow"/>
        </w:rPr>
      </w:pPr>
      <w:r w:rsidRPr="00B624C4">
        <w:rPr>
          <w:rFonts w:cs="Times New Roman"/>
          <w:highlight w:val="yellow"/>
        </w:rPr>
        <w:t>Future may not follow the patterns of the past</w:t>
      </w:r>
    </w:p>
    <w:p w:rsidR="00510AED" w:rsidRPr="00B624C4" w:rsidRDefault="00CD0032" w:rsidP="00510AED">
      <w:pPr>
        <w:pStyle w:val="ListParagraph"/>
        <w:numPr>
          <w:ilvl w:val="0"/>
          <w:numId w:val="10"/>
        </w:numPr>
        <w:rPr>
          <w:rFonts w:cs="Times New Roman"/>
        </w:rPr>
      </w:pPr>
      <w:r w:rsidRPr="00B624C4">
        <w:rPr>
          <w:rFonts w:cs="Times New Roman"/>
        </w:rPr>
        <w:t>The future exactly follows the pattern of the past</w:t>
      </w:r>
    </w:p>
    <w:p w:rsidR="00510AED" w:rsidRPr="00B624C4" w:rsidRDefault="00CD0032" w:rsidP="00510AED">
      <w:pPr>
        <w:pStyle w:val="ListParagraph"/>
        <w:numPr>
          <w:ilvl w:val="0"/>
          <w:numId w:val="10"/>
        </w:numPr>
        <w:rPr>
          <w:rFonts w:cs="Times New Roman"/>
        </w:rPr>
      </w:pPr>
      <w:r w:rsidRPr="00B624C4">
        <w:rPr>
          <w:rFonts w:cs="Times New Roman"/>
        </w:rPr>
        <w:t>The future is entirely certain</w:t>
      </w:r>
    </w:p>
    <w:p w:rsidR="00510AED" w:rsidRPr="00B624C4" w:rsidRDefault="00510AED" w:rsidP="00510AED">
      <w:pPr>
        <w:rPr>
          <w:rFonts w:cs="Times New Roman"/>
        </w:rPr>
      </w:pPr>
      <w:r w:rsidRPr="00B624C4">
        <w:rPr>
          <w:rFonts w:cs="Times New Roman"/>
        </w:rPr>
        <w:t xml:space="preserve">9. </w:t>
      </w:r>
      <w:r w:rsidR="00ED5572" w:rsidRPr="00B624C4">
        <w:rPr>
          <w:rFonts w:cs="Times New Roman"/>
        </w:rPr>
        <w:t xml:space="preserve"> The index number is used:</w:t>
      </w:r>
    </w:p>
    <w:p w:rsidR="00DC128E" w:rsidRPr="00B624C4" w:rsidRDefault="00CF1698" w:rsidP="00DC128E">
      <w:pPr>
        <w:pStyle w:val="ListParagraph"/>
        <w:numPr>
          <w:ilvl w:val="0"/>
          <w:numId w:val="11"/>
        </w:numPr>
        <w:rPr>
          <w:rFonts w:cs="Times New Roman"/>
        </w:rPr>
      </w:pPr>
      <w:r w:rsidRPr="00B624C4">
        <w:rPr>
          <w:rFonts w:cs="Times New Roman"/>
          <w:highlight w:val="yellow"/>
        </w:rPr>
        <w:t>To measure changes in a variable over time</w:t>
      </w:r>
    </w:p>
    <w:p w:rsidR="00DC128E" w:rsidRPr="00B624C4" w:rsidRDefault="00CF1698" w:rsidP="00DC128E">
      <w:pPr>
        <w:pStyle w:val="ListParagraph"/>
        <w:numPr>
          <w:ilvl w:val="0"/>
          <w:numId w:val="11"/>
        </w:numPr>
        <w:rPr>
          <w:rFonts w:cs="Times New Roman"/>
        </w:rPr>
      </w:pPr>
      <w:r w:rsidRPr="00B624C4">
        <w:rPr>
          <w:rFonts w:cs="Times New Roman"/>
        </w:rPr>
        <w:t>To measure changes in demand</w:t>
      </w:r>
    </w:p>
    <w:p w:rsidR="00DC128E" w:rsidRPr="00B624C4" w:rsidRDefault="00CF1698" w:rsidP="00DC128E">
      <w:pPr>
        <w:pStyle w:val="ListParagraph"/>
        <w:numPr>
          <w:ilvl w:val="0"/>
          <w:numId w:val="11"/>
        </w:numPr>
        <w:rPr>
          <w:rFonts w:cs="Times New Roman"/>
        </w:rPr>
      </w:pPr>
      <w:r w:rsidRPr="00B624C4">
        <w:rPr>
          <w:rFonts w:cs="Times New Roman"/>
        </w:rPr>
        <w:t>To measure changes in price</w:t>
      </w:r>
    </w:p>
    <w:p w:rsidR="00DC128E" w:rsidRPr="00B624C4" w:rsidRDefault="00CF1698" w:rsidP="00DC128E">
      <w:pPr>
        <w:pStyle w:val="ListParagraph"/>
        <w:numPr>
          <w:ilvl w:val="0"/>
          <w:numId w:val="11"/>
        </w:numPr>
        <w:rPr>
          <w:rFonts w:cs="Times New Roman"/>
        </w:rPr>
      </w:pPr>
      <w:r w:rsidRPr="00B624C4">
        <w:rPr>
          <w:rFonts w:cs="Times New Roman"/>
        </w:rPr>
        <w:t>To measure changes in quality</w:t>
      </w:r>
    </w:p>
    <w:p w:rsidR="00E728B0" w:rsidRPr="00B624C4" w:rsidRDefault="00DC128E">
      <w:pPr>
        <w:rPr>
          <w:rFonts w:cs="Times New Roman"/>
        </w:rPr>
      </w:pPr>
      <w:r w:rsidRPr="00B624C4">
        <w:rPr>
          <w:rFonts w:cs="Times New Roman"/>
        </w:rPr>
        <w:t>10.</w:t>
      </w:r>
      <w:r w:rsidR="00CF1698" w:rsidRPr="00B624C4">
        <w:rPr>
          <w:rFonts w:cs="Times New Roman"/>
        </w:rPr>
        <w:t xml:space="preserve"> A simple aggregate price index:</w:t>
      </w:r>
    </w:p>
    <w:p w:rsidR="000F2464" w:rsidRPr="00B624C4" w:rsidRDefault="00CF1698" w:rsidP="000F2464">
      <w:pPr>
        <w:pStyle w:val="ListParagraph"/>
        <w:numPr>
          <w:ilvl w:val="0"/>
          <w:numId w:val="12"/>
        </w:numPr>
        <w:rPr>
          <w:rFonts w:cs="Times New Roman"/>
        </w:rPr>
      </w:pPr>
      <w:r w:rsidRPr="00B624C4">
        <w:rPr>
          <w:rFonts w:cs="Times New Roman"/>
        </w:rPr>
        <w:t>Compares absolute prices to absolute quantities</w:t>
      </w:r>
    </w:p>
    <w:p w:rsidR="000F2464" w:rsidRPr="00B624C4" w:rsidRDefault="00CF1698" w:rsidP="000F2464">
      <w:pPr>
        <w:pStyle w:val="ListParagraph"/>
        <w:numPr>
          <w:ilvl w:val="0"/>
          <w:numId w:val="12"/>
        </w:numPr>
        <w:rPr>
          <w:rFonts w:cs="Times New Roman"/>
          <w:highlight w:val="yellow"/>
        </w:rPr>
      </w:pPr>
      <w:r w:rsidRPr="00B624C4">
        <w:rPr>
          <w:rFonts w:cs="Times New Roman"/>
          <w:highlight w:val="yellow"/>
        </w:rPr>
        <w:t>Ignores relative quantities</w:t>
      </w:r>
    </w:p>
    <w:p w:rsidR="000F2464" w:rsidRPr="00B624C4" w:rsidRDefault="00CF1698" w:rsidP="000F2464">
      <w:pPr>
        <w:pStyle w:val="ListParagraph"/>
        <w:numPr>
          <w:ilvl w:val="0"/>
          <w:numId w:val="12"/>
        </w:numPr>
        <w:rPr>
          <w:rFonts w:cs="Times New Roman"/>
        </w:rPr>
      </w:pPr>
      <w:r w:rsidRPr="00B624C4">
        <w:rPr>
          <w:rFonts w:cs="Times New Roman"/>
        </w:rPr>
        <w:t>Compares relative quantities to relative prices</w:t>
      </w:r>
    </w:p>
    <w:p w:rsidR="005C4FE6" w:rsidRPr="00B624C4" w:rsidRDefault="00CF1698" w:rsidP="00CF1698">
      <w:pPr>
        <w:pStyle w:val="ListParagraph"/>
        <w:numPr>
          <w:ilvl w:val="0"/>
          <w:numId w:val="12"/>
        </w:numPr>
        <w:rPr>
          <w:rFonts w:cs="Times New Roman"/>
        </w:rPr>
      </w:pPr>
      <w:r w:rsidRPr="00B624C4">
        <w:rPr>
          <w:rFonts w:cs="Times New Roman"/>
        </w:rPr>
        <w:t>Considers relative quantities</w:t>
      </w:r>
    </w:p>
    <w:sectPr w:rsidR="005C4FE6" w:rsidRPr="00B624C4" w:rsidSect="00C92D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C3B"/>
    <w:multiLevelType w:val="hybridMultilevel"/>
    <w:tmpl w:val="24E861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1EE"/>
    <w:multiLevelType w:val="hybridMultilevel"/>
    <w:tmpl w:val="714C03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14E"/>
    <w:multiLevelType w:val="hybridMultilevel"/>
    <w:tmpl w:val="3C46BE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325E"/>
    <w:multiLevelType w:val="hybridMultilevel"/>
    <w:tmpl w:val="D51E8F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05571"/>
    <w:multiLevelType w:val="hybridMultilevel"/>
    <w:tmpl w:val="3BA20A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50D77"/>
    <w:multiLevelType w:val="hybridMultilevel"/>
    <w:tmpl w:val="69F8CE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D0447"/>
    <w:multiLevelType w:val="hybridMultilevel"/>
    <w:tmpl w:val="B3B25C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6147A"/>
    <w:multiLevelType w:val="hybridMultilevel"/>
    <w:tmpl w:val="81C278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96086"/>
    <w:multiLevelType w:val="hybridMultilevel"/>
    <w:tmpl w:val="729E9A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C42B2"/>
    <w:multiLevelType w:val="hybridMultilevel"/>
    <w:tmpl w:val="B0DEA9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557AE"/>
    <w:multiLevelType w:val="hybridMultilevel"/>
    <w:tmpl w:val="D6ECAB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81807"/>
    <w:multiLevelType w:val="hybridMultilevel"/>
    <w:tmpl w:val="D304DE2E"/>
    <w:lvl w:ilvl="0" w:tplc="0C090017">
      <w:start w:val="1"/>
      <w:numFmt w:val="lowerLetter"/>
      <w:lvlText w:val="%1)"/>
      <w:lvlJc w:val="left"/>
      <w:pPr>
        <w:ind w:left="928" w:hanging="360"/>
      </w:p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8B0"/>
    <w:rsid w:val="0002365C"/>
    <w:rsid w:val="000F2464"/>
    <w:rsid w:val="001A71EE"/>
    <w:rsid w:val="002A0C48"/>
    <w:rsid w:val="003960EC"/>
    <w:rsid w:val="003A241A"/>
    <w:rsid w:val="003D7BA8"/>
    <w:rsid w:val="0041577E"/>
    <w:rsid w:val="00443769"/>
    <w:rsid w:val="00510AED"/>
    <w:rsid w:val="005C4FE6"/>
    <w:rsid w:val="006B60FC"/>
    <w:rsid w:val="00780291"/>
    <w:rsid w:val="00787AB5"/>
    <w:rsid w:val="007C6FA4"/>
    <w:rsid w:val="00844A9F"/>
    <w:rsid w:val="00863682"/>
    <w:rsid w:val="009551A4"/>
    <w:rsid w:val="00966C63"/>
    <w:rsid w:val="009A16FC"/>
    <w:rsid w:val="00B21256"/>
    <w:rsid w:val="00B624C4"/>
    <w:rsid w:val="00C64754"/>
    <w:rsid w:val="00C73805"/>
    <w:rsid w:val="00C92D24"/>
    <w:rsid w:val="00CC5CB0"/>
    <w:rsid w:val="00CD0032"/>
    <w:rsid w:val="00CF1698"/>
    <w:rsid w:val="00D55D73"/>
    <w:rsid w:val="00DB2351"/>
    <w:rsid w:val="00DC128E"/>
    <w:rsid w:val="00E728B0"/>
    <w:rsid w:val="00ED5572"/>
    <w:rsid w:val="00F86FF9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EC"/>
    <w:pPr>
      <w:ind w:left="720"/>
      <w:contextualSpacing/>
    </w:pPr>
  </w:style>
  <w:style w:type="table" w:styleId="TableGrid">
    <w:name w:val="Table Grid"/>
    <w:basedOn w:val="TableNormal"/>
    <w:uiPriority w:val="59"/>
    <w:rsid w:val="00B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Sales (y) ($00)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Sheet1!$C$6:$C$15</c:f>
              <c:numCache>
                <c:formatCode>General</c:formatCode>
                <c:ptCount val="10"/>
                <c:pt idx="0">
                  <c:v>3.0</c:v>
                </c:pt>
                <c:pt idx="1">
                  <c:v>5.0</c:v>
                </c:pt>
                <c:pt idx="2">
                  <c:v>7.0</c:v>
                </c:pt>
                <c:pt idx="3">
                  <c:v>6.0</c:v>
                </c:pt>
                <c:pt idx="4">
                  <c:v>6.5</c:v>
                </c:pt>
                <c:pt idx="5">
                  <c:v>8.0</c:v>
                </c:pt>
                <c:pt idx="6">
                  <c:v>3.5</c:v>
                </c:pt>
                <c:pt idx="7">
                  <c:v>4.0</c:v>
                </c:pt>
                <c:pt idx="8">
                  <c:v>6.5</c:v>
                </c:pt>
                <c:pt idx="9">
                  <c:v>7.0</c:v>
                </c:pt>
              </c:numCache>
            </c:numRef>
          </c:xVal>
          <c:yVal>
            <c:numRef>
              <c:f>Sheet1!$D$6:$D$15</c:f>
              <c:numCache>
                <c:formatCode>General</c:formatCode>
                <c:ptCount val="10"/>
                <c:pt idx="0">
                  <c:v>50.0</c:v>
                </c:pt>
                <c:pt idx="1">
                  <c:v>250.0</c:v>
                </c:pt>
                <c:pt idx="2">
                  <c:v>700.0</c:v>
                </c:pt>
                <c:pt idx="3">
                  <c:v>450.0</c:v>
                </c:pt>
                <c:pt idx="4">
                  <c:v>600.0</c:v>
                </c:pt>
                <c:pt idx="5">
                  <c:v>1000.0</c:v>
                </c:pt>
                <c:pt idx="6">
                  <c:v>75.0</c:v>
                </c:pt>
                <c:pt idx="7">
                  <c:v>150.0</c:v>
                </c:pt>
                <c:pt idx="8">
                  <c:v>200.0</c:v>
                </c:pt>
                <c:pt idx="9">
                  <c:v>750.0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24855432"/>
        <c:axId val="-2124460360"/>
      </c:scatterChart>
      <c:valAx>
        <c:axId val="-2124855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Advertising</a:t>
                </a:r>
                <a:r>
                  <a:rPr lang="en-AU" baseline="0"/>
                  <a:t> ($000)</a:t>
                </a:r>
                <a:endParaRPr lang="en-A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4460360"/>
        <c:crosses val="autoZero"/>
        <c:crossBetween val="midCat"/>
      </c:valAx>
      <c:valAx>
        <c:axId val="-21244603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Sales</a:t>
                </a:r>
                <a:r>
                  <a:rPr lang="en-AU" baseline="0"/>
                  <a:t> ($00)</a:t>
                </a:r>
                <a:endParaRPr lang="en-A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485543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Gavin Chirgwin</cp:lastModifiedBy>
  <cp:revision>2</cp:revision>
  <dcterms:created xsi:type="dcterms:W3CDTF">2017-03-22T05:52:00Z</dcterms:created>
  <dcterms:modified xsi:type="dcterms:W3CDTF">2017-03-22T05:52:00Z</dcterms:modified>
</cp:coreProperties>
</file>