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4C286B" w:rsidRDefault="003B6240" w:rsidP="004C286B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00.7pt;margin-top:11.75pt;width:409.3pt;height:72.6pt;z-index:251664384" stroked="f">
            <v:textbox>
              <w:txbxContent>
                <w:p w:rsidR="008151EA" w:rsidRPr="004C286B" w:rsidRDefault="008151EA" w:rsidP="003B6240">
                  <w:pPr>
                    <w:jc w:val="center"/>
                    <w:rPr>
                      <w:rFonts w:ascii="Arial Black" w:hAnsi="Arial Black"/>
                      <w:b/>
                      <w:sz w:val="40"/>
                      <w:szCs w:val="40"/>
                    </w:rPr>
                  </w:pPr>
                  <w:r w:rsidRPr="004C286B">
                    <w:rPr>
                      <w:rFonts w:ascii="Arial Black" w:hAnsi="Arial Black"/>
                      <w:b/>
                      <w:sz w:val="40"/>
                      <w:szCs w:val="40"/>
                    </w:rPr>
                    <w:t>Crown Institute of Higher</w:t>
                  </w:r>
                  <w:r w:rsidR="003B6240">
                    <w:rPr>
                      <w:rFonts w:ascii="Arial Black" w:hAnsi="Arial Black"/>
                      <w:b/>
                      <w:sz w:val="40"/>
                      <w:szCs w:val="40"/>
                    </w:rPr>
                    <w:t xml:space="preserve"> Education</w:t>
                  </w:r>
                </w:p>
              </w:txbxContent>
            </v:textbox>
          </v:shape>
        </w:pict>
      </w:r>
      <w:r w:rsidR="004C286B" w:rsidRPr="004C286B">
        <w:rPr>
          <w:rFonts w:asciiTheme="minorHAnsi" w:eastAsia="Arial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1087335" wp14:editId="2C3873E6">
            <wp:simplePos x="0" y="0"/>
            <wp:positionH relativeFrom="column">
              <wp:posOffset>382160</wp:posOffset>
            </wp:positionH>
            <wp:positionV relativeFrom="paragraph">
              <wp:posOffset>77746</wp:posOffset>
            </wp:positionV>
            <wp:extent cx="876907" cy="787179"/>
            <wp:effectExtent l="19050" t="0" r="2540" b="0"/>
            <wp:wrapTight wrapText="bothSides">
              <wp:wrapPolygon edited="0">
                <wp:start x="-471" y="0"/>
                <wp:lineTo x="-471" y="20920"/>
                <wp:lineTo x="21663" y="20920"/>
                <wp:lineTo x="21663" y="0"/>
                <wp:lineTo x="-471" y="0"/>
              </wp:wrapPolygon>
            </wp:wrapTight>
            <wp:docPr id="1" name="Picture 4" descr="/Users/madelaineforbes/Desktop/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delaineforbes/Desktop/Pictur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4C286B" w:rsidRDefault="003B6240" w:rsidP="004C286B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noProof/>
          <w:sz w:val="24"/>
          <w:szCs w:val="24"/>
          <w:lang w:eastAsia="en-AU"/>
        </w:rPr>
        <w:pict>
          <v:shape id="_x0000_s1030" type="#_x0000_t202" style="position:absolute;margin-left:125pt;margin-top:12.45pt;width:323.7pt;height:43.65pt;flip:y;z-index:251665408" stroked="f">
            <v:textbox style="mso-next-textbox:#_x0000_s1030">
              <w:txbxContent>
                <w:p w:rsidR="008151EA" w:rsidRPr="004C286B" w:rsidRDefault="008151EA" w:rsidP="004C286B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4C286B">
                    <w:rPr>
                      <w:rFonts w:ascii="Verdana" w:hAnsi="Verdana"/>
                      <w:sz w:val="36"/>
                      <w:szCs w:val="36"/>
                    </w:rPr>
                    <w:t>Examination Paper</w:t>
                  </w:r>
                </w:p>
              </w:txbxContent>
            </v:textbox>
          </v:shape>
        </w:pict>
      </w:r>
    </w:p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                                           </w:t>
      </w:r>
    </w:p>
    <w:p w:rsidR="008151EA" w:rsidRDefault="008151EA" w:rsidP="004C286B">
      <w:pPr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</w:p>
    <w:p w:rsidR="008151EA" w:rsidRDefault="008151EA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8151EA" w:rsidRDefault="008151EA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22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9"/>
        <w:gridCol w:w="3910"/>
      </w:tblGrid>
      <w:tr w:rsidR="004C286B" w:rsidTr="00B45865">
        <w:tc>
          <w:tcPr>
            <w:tcW w:w="2409" w:type="dxa"/>
            <w:shd w:val="clear" w:color="auto" w:fill="C6D9F1" w:themeFill="text2" w:themeFillTint="33"/>
          </w:tcPr>
          <w:p w:rsidR="004C286B" w:rsidRPr="00B45865" w:rsidRDefault="004C286B" w:rsidP="004C286B">
            <w:pPr>
              <w:jc w:val="center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45865">
              <w:rPr>
                <w:rFonts w:asciiTheme="minorHAnsi" w:eastAsia="Arial" w:hAnsiTheme="minorHAnsi" w:cstheme="minorHAnsi"/>
                <w:sz w:val="32"/>
                <w:szCs w:val="32"/>
              </w:rPr>
              <w:t>Unit Code</w:t>
            </w:r>
          </w:p>
        </w:tc>
        <w:tc>
          <w:tcPr>
            <w:tcW w:w="3910" w:type="dxa"/>
            <w:shd w:val="clear" w:color="auto" w:fill="C6D9F1" w:themeFill="text2" w:themeFillTint="33"/>
          </w:tcPr>
          <w:p w:rsidR="004C286B" w:rsidRPr="00B45865" w:rsidRDefault="004C286B" w:rsidP="004C286B">
            <w:pPr>
              <w:jc w:val="center"/>
              <w:rPr>
                <w:rFonts w:asciiTheme="minorHAnsi" w:eastAsia="Arial" w:hAnsiTheme="minorHAnsi" w:cstheme="minorHAnsi"/>
                <w:sz w:val="32"/>
                <w:szCs w:val="32"/>
              </w:rPr>
            </w:pPr>
            <w:r w:rsidRPr="00B45865">
              <w:rPr>
                <w:rFonts w:asciiTheme="minorHAnsi" w:eastAsia="Arial" w:hAnsiTheme="minorHAnsi" w:cstheme="minorHAnsi"/>
                <w:sz w:val="32"/>
                <w:szCs w:val="32"/>
              </w:rPr>
              <w:t>Unit Title</w:t>
            </w:r>
          </w:p>
        </w:tc>
      </w:tr>
      <w:tr w:rsidR="004C286B" w:rsidTr="00B45865">
        <w:tc>
          <w:tcPr>
            <w:tcW w:w="2409" w:type="dxa"/>
          </w:tcPr>
          <w:p w:rsidR="004C286B" w:rsidRPr="004C286B" w:rsidRDefault="004C286B" w:rsidP="004C286B">
            <w:pPr>
              <w:jc w:val="center"/>
              <w:rPr>
                <w:rFonts w:asciiTheme="minorHAnsi" w:eastAsia="Arial" w:hAnsiTheme="minorHAnsi" w:cstheme="minorHAnsi"/>
                <w:sz w:val="40"/>
                <w:szCs w:val="40"/>
              </w:rPr>
            </w:pPr>
            <w:r w:rsidRPr="004C286B">
              <w:rPr>
                <w:rFonts w:asciiTheme="minorHAnsi" w:eastAsia="Arial" w:hAnsiTheme="minorHAnsi" w:cstheme="minorHAnsi"/>
                <w:sz w:val="40"/>
                <w:szCs w:val="40"/>
              </w:rPr>
              <w:t>BUS104</w:t>
            </w:r>
          </w:p>
        </w:tc>
        <w:tc>
          <w:tcPr>
            <w:tcW w:w="3910" w:type="dxa"/>
          </w:tcPr>
          <w:p w:rsidR="004C286B" w:rsidRPr="004C286B" w:rsidRDefault="004C286B" w:rsidP="004C286B">
            <w:pPr>
              <w:jc w:val="center"/>
              <w:rPr>
                <w:rFonts w:asciiTheme="minorHAnsi" w:eastAsia="Arial" w:hAnsiTheme="minorHAnsi" w:cstheme="minorHAnsi"/>
                <w:sz w:val="40"/>
                <w:szCs w:val="40"/>
              </w:rPr>
            </w:pPr>
            <w:r w:rsidRPr="004C286B">
              <w:rPr>
                <w:rFonts w:asciiTheme="minorHAnsi" w:eastAsia="Arial" w:hAnsiTheme="minorHAnsi" w:cstheme="minorHAnsi"/>
                <w:sz w:val="40"/>
                <w:szCs w:val="40"/>
              </w:rPr>
              <w:t>Statistics for Business</w:t>
            </w:r>
          </w:p>
        </w:tc>
      </w:tr>
    </w:tbl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8151EA" w:rsidRDefault="008151EA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8151EA" w:rsidRDefault="008151EA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8151EA" w:rsidRDefault="008151EA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4C286B" w:rsidRDefault="008151EA" w:rsidP="004C286B">
      <w:pPr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34"/>
        <w:gridCol w:w="6905"/>
      </w:tblGrid>
      <w:tr w:rsidR="004C286B" w:rsidTr="00B45865">
        <w:tc>
          <w:tcPr>
            <w:tcW w:w="2734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Last Name</w:t>
            </w:r>
          </w:p>
        </w:tc>
        <w:tc>
          <w:tcPr>
            <w:tcW w:w="6905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4C286B" w:rsidTr="00B45865">
        <w:tc>
          <w:tcPr>
            <w:tcW w:w="2734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  <w:r>
              <w:rPr>
                <w:rFonts w:asciiTheme="minorHAnsi" w:eastAsia="Arial" w:hAnsiTheme="minorHAnsi" w:cstheme="minorHAnsi"/>
                <w:sz w:val="28"/>
                <w:szCs w:val="28"/>
              </w:rPr>
              <w:t>First Name</w:t>
            </w:r>
          </w:p>
        </w:tc>
        <w:tc>
          <w:tcPr>
            <w:tcW w:w="6905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4C286B" w:rsidTr="00B45865">
        <w:tc>
          <w:tcPr>
            <w:tcW w:w="2734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4C286B">
              <w:rPr>
                <w:rFonts w:asciiTheme="minorHAnsi" w:eastAsia="Arial" w:hAnsiTheme="minorHAnsi" w:cstheme="minorHAnsi"/>
                <w:sz w:val="28"/>
                <w:szCs w:val="28"/>
              </w:rPr>
              <w:t>Student ID</w:t>
            </w:r>
          </w:p>
        </w:tc>
        <w:tc>
          <w:tcPr>
            <w:tcW w:w="6905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4C286B" w:rsidTr="00B45865">
        <w:tc>
          <w:tcPr>
            <w:tcW w:w="2734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4C286B">
              <w:rPr>
                <w:rFonts w:asciiTheme="minorHAnsi" w:eastAsia="Arial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6905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4C286B" w:rsidTr="00B45865">
        <w:tc>
          <w:tcPr>
            <w:tcW w:w="2734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  <w:r w:rsidRPr="004C286B">
              <w:rPr>
                <w:rFonts w:asciiTheme="minorHAnsi" w:eastAsia="Arial" w:hAnsiTheme="minorHAnsi" w:cstheme="minorHAnsi"/>
                <w:sz w:val="28"/>
                <w:szCs w:val="28"/>
              </w:rPr>
              <w:t xml:space="preserve">Signature </w:t>
            </w:r>
          </w:p>
        </w:tc>
        <w:tc>
          <w:tcPr>
            <w:tcW w:w="6905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  <w:tr w:rsidR="004C286B" w:rsidTr="00B45865">
        <w:tc>
          <w:tcPr>
            <w:tcW w:w="2734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  <w:tc>
          <w:tcPr>
            <w:tcW w:w="6905" w:type="dxa"/>
          </w:tcPr>
          <w:p w:rsidR="004C286B" w:rsidRPr="004C286B" w:rsidRDefault="004C286B" w:rsidP="008151EA">
            <w:pPr>
              <w:rPr>
                <w:rFonts w:asciiTheme="minorHAnsi" w:eastAsia="Arial" w:hAnsiTheme="minorHAnsi" w:cstheme="minorHAnsi"/>
                <w:sz w:val="28"/>
                <w:szCs w:val="28"/>
              </w:rPr>
            </w:pPr>
          </w:p>
        </w:tc>
      </w:tr>
    </w:tbl>
    <w:p w:rsidR="004C286B" w:rsidRDefault="004C286B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B45865" w:rsidRDefault="00B45865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B45865" w:rsidRPr="00B45865" w:rsidRDefault="00B45865" w:rsidP="004C286B">
      <w:pPr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B45865">
        <w:rPr>
          <w:rFonts w:asciiTheme="minorHAnsi" w:eastAsia="Arial" w:hAnsiTheme="minorHAnsi" w:cstheme="minorHAnsi"/>
          <w:b/>
          <w:sz w:val="24"/>
          <w:szCs w:val="24"/>
          <w:u w:val="single"/>
        </w:rPr>
        <w:t>Examination instruction</w:t>
      </w:r>
    </w:p>
    <w:p w:rsidR="00B45865" w:rsidRDefault="008151EA" w:rsidP="008151EA">
      <w:pPr>
        <w:pStyle w:val="ListParagraph"/>
        <w:numPr>
          <w:ilvl w:val="0"/>
          <w:numId w:val="31"/>
        </w:numPr>
        <w:spacing w:after="240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This is a closed book examination</w:t>
      </w:r>
    </w:p>
    <w:p w:rsidR="008151EA" w:rsidRDefault="008151EA" w:rsidP="008151EA">
      <w:pPr>
        <w:pStyle w:val="ListParagraph"/>
        <w:numPr>
          <w:ilvl w:val="0"/>
          <w:numId w:val="31"/>
        </w:numPr>
        <w:spacing w:after="120" w:line="276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Writing pen/s and calculator (not programmable) are permitted</w:t>
      </w:r>
    </w:p>
    <w:p w:rsidR="008151EA" w:rsidRDefault="008151EA" w:rsidP="008151EA">
      <w:pPr>
        <w:pStyle w:val="ListParagraph"/>
        <w:numPr>
          <w:ilvl w:val="0"/>
          <w:numId w:val="31"/>
        </w:numPr>
        <w:spacing w:after="120" w:line="276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Duration of the exam is 2 hours  PLUS 10 minutes of reading time</w:t>
      </w:r>
    </w:p>
    <w:p w:rsidR="008151EA" w:rsidRDefault="008151EA" w:rsidP="008151EA">
      <w:pPr>
        <w:pStyle w:val="ListParagraph"/>
        <w:numPr>
          <w:ilvl w:val="0"/>
          <w:numId w:val="31"/>
        </w:numPr>
        <w:spacing w:after="120" w:line="276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Answer must be given in the separate answer booklet provided</w:t>
      </w:r>
    </w:p>
    <w:p w:rsidR="008151EA" w:rsidRDefault="008151EA" w:rsidP="008151EA">
      <w:pPr>
        <w:pStyle w:val="ListParagraph"/>
        <w:numPr>
          <w:ilvl w:val="0"/>
          <w:numId w:val="31"/>
        </w:numPr>
        <w:spacing w:after="120" w:line="276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Answers must be clearly labelled</w:t>
      </w:r>
    </w:p>
    <w:p w:rsidR="008151EA" w:rsidRDefault="008151EA" w:rsidP="008151EA">
      <w:pPr>
        <w:pStyle w:val="ListParagraph"/>
        <w:numPr>
          <w:ilvl w:val="0"/>
          <w:numId w:val="31"/>
        </w:numPr>
        <w:spacing w:after="120" w:line="276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Candidates must show all workings</w:t>
      </w:r>
    </w:p>
    <w:p w:rsidR="008151EA" w:rsidRDefault="008151EA" w:rsidP="008151EA">
      <w:pPr>
        <w:pStyle w:val="ListParagraph"/>
        <w:numPr>
          <w:ilvl w:val="0"/>
          <w:numId w:val="31"/>
        </w:numPr>
        <w:spacing w:after="120" w:line="276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Phones and tablet devices are strictly not permitted</w:t>
      </w:r>
    </w:p>
    <w:p w:rsidR="008151EA" w:rsidRDefault="008151EA" w:rsidP="008151EA">
      <w:pPr>
        <w:pStyle w:val="ListParagraph"/>
        <w:numPr>
          <w:ilvl w:val="0"/>
          <w:numId w:val="31"/>
        </w:numPr>
        <w:spacing w:after="120" w:line="276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Plag</w:t>
      </w:r>
      <w:r w:rsidR="003B6240">
        <w:rPr>
          <w:rFonts w:asciiTheme="minorHAnsi" w:eastAsia="Arial" w:hAnsiTheme="minorHAnsi" w:cstheme="minorHAnsi"/>
          <w:sz w:val="24"/>
          <w:szCs w:val="24"/>
        </w:rPr>
        <w:t>iarism may result you being suspended from the exam room</w:t>
      </w:r>
      <w:r>
        <w:rPr>
          <w:rFonts w:asciiTheme="minorHAnsi" w:eastAsia="Arial" w:hAnsiTheme="minorHAnsi" w:cstheme="minorHAnsi"/>
          <w:sz w:val="24"/>
          <w:szCs w:val="24"/>
        </w:rPr>
        <w:t xml:space="preserve"> immediately</w:t>
      </w:r>
    </w:p>
    <w:p w:rsidR="00D47846" w:rsidRDefault="00D47846" w:rsidP="008151EA">
      <w:pPr>
        <w:pStyle w:val="ListParagraph"/>
        <w:numPr>
          <w:ilvl w:val="0"/>
          <w:numId w:val="31"/>
        </w:numPr>
        <w:spacing w:after="120" w:line="276" w:lineRule="auto"/>
        <w:ind w:left="714" w:hanging="357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This exam booklet includes 3 pages including the title page.</w:t>
      </w:r>
    </w:p>
    <w:p w:rsidR="008151EA" w:rsidRPr="008151EA" w:rsidRDefault="008151EA" w:rsidP="008151EA">
      <w:pPr>
        <w:rPr>
          <w:rFonts w:asciiTheme="minorHAnsi" w:eastAsia="Arial" w:hAnsiTheme="minorHAnsi" w:cstheme="minorHAnsi"/>
          <w:sz w:val="24"/>
          <w:szCs w:val="24"/>
        </w:rPr>
      </w:pPr>
    </w:p>
    <w:p w:rsidR="008151EA" w:rsidRDefault="008151EA" w:rsidP="004C286B">
      <w:pPr>
        <w:rPr>
          <w:rFonts w:asciiTheme="minorHAnsi" w:eastAsia="Arial" w:hAnsiTheme="minorHAnsi" w:cstheme="minorHAnsi"/>
          <w:sz w:val="24"/>
          <w:szCs w:val="24"/>
        </w:rPr>
      </w:pPr>
    </w:p>
    <w:p w:rsidR="008151EA" w:rsidRDefault="008151EA" w:rsidP="008151EA">
      <w:pPr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Arial" w:hAnsiTheme="minorHAnsi" w:cstheme="minorHAnsi"/>
          <w:b/>
          <w:sz w:val="24"/>
          <w:szCs w:val="24"/>
          <w:u w:val="single"/>
        </w:rPr>
        <w:t>Examiner</w:t>
      </w:r>
    </w:p>
    <w:p w:rsidR="008151EA" w:rsidRPr="008151EA" w:rsidRDefault="008151EA" w:rsidP="008151EA">
      <w:pPr>
        <w:spacing w:after="12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8151EA">
        <w:rPr>
          <w:rFonts w:asciiTheme="minorHAnsi" w:eastAsia="Arial" w:hAnsiTheme="minorHAnsi" w:cstheme="minorHAnsi"/>
          <w:sz w:val="24"/>
          <w:szCs w:val="24"/>
        </w:rPr>
        <w:t xml:space="preserve">Name: </w:t>
      </w:r>
    </w:p>
    <w:p w:rsidR="008151EA" w:rsidRPr="008151EA" w:rsidRDefault="008151EA" w:rsidP="008151EA">
      <w:pPr>
        <w:spacing w:after="120" w:line="276" w:lineRule="auto"/>
        <w:rPr>
          <w:rFonts w:asciiTheme="minorHAnsi" w:eastAsia="Arial" w:hAnsiTheme="minorHAnsi" w:cstheme="minorHAnsi"/>
          <w:sz w:val="24"/>
          <w:szCs w:val="24"/>
        </w:rPr>
      </w:pPr>
      <w:r w:rsidRPr="008151EA">
        <w:rPr>
          <w:rFonts w:asciiTheme="minorHAnsi" w:eastAsia="Arial" w:hAnsiTheme="minorHAnsi" w:cstheme="minorHAnsi"/>
          <w:sz w:val="24"/>
          <w:szCs w:val="24"/>
        </w:rPr>
        <w:t xml:space="preserve">Phone number </w:t>
      </w:r>
    </w:p>
    <w:p w:rsidR="008151EA" w:rsidRPr="00DD2745" w:rsidRDefault="008151EA" w:rsidP="008151EA">
      <w:pPr>
        <w:spacing w:after="120" w:line="276" w:lineRule="auto"/>
        <w:rPr>
          <w:rFonts w:asciiTheme="minorHAnsi" w:eastAsia="Arial" w:hAnsiTheme="minorHAnsi" w:cstheme="minorHAnsi"/>
          <w:b/>
          <w:sz w:val="24"/>
          <w:szCs w:val="24"/>
        </w:rPr>
      </w:pPr>
      <w:r w:rsidRPr="00DD2745">
        <w:rPr>
          <w:rFonts w:asciiTheme="minorHAnsi" w:eastAsia="Arial" w:hAnsiTheme="minorHAnsi" w:cstheme="minorHAnsi"/>
          <w:b/>
          <w:sz w:val="24"/>
          <w:szCs w:val="24"/>
        </w:rPr>
        <w:t>It is important that the examiner is available on this number for the duration of the exam</w:t>
      </w:r>
    </w:p>
    <w:p w:rsidR="00991ADE" w:rsidRDefault="00991ADE" w:rsidP="00DD229F">
      <w:pPr>
        <w:pStyle w:val="Heading9"/>
        <w:jc w:val="left"/>
        <w:rPr>
          <w:rFonts w:asciiTheme="minorHAnsi" w:eastAsia="Arial" w:hAnsiTheme="minorHAnsi" w:cstheme="minorHAnsi"/>
          <w:sz w:val="24"/>
          <w:szCs w:val="24"/>
        </w:rPr>
      </w:pPr>
    </w:p>
    <w:p w:rsidR="00991ADE" w:rsidRDefault="00991ADE" w:rsidP="00DD229F">
      <w:pPr>
        <w:pStyle w:val="Heading9"/>
        <w:jc w:val="left"/>
        <w:rPr>
          <w:rFonts w:asciiTheme="minorHAnsi" w:eastAsia="Arial" w:hAnsiTheme="minorHAnsi" w:cstheme="minorHAnsi"/>
          <w:sz w:val="24"/>
          <w:szCs w:val="24"/>
        </w:rPr>
      </w:pPr>
    </w:p>
    <w:p w:rsidR="00DD229F" w:rsidRPr="00995374" w:rsidRDefault="00066CCC" w:rsidP="00DD229F">
      <w:pPr>
        <w:pStyle w:val="Heading9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Q</w:t>
      </w:r>
      <w:r w:rsidR="00BE5BB9" w:rsidRPr="00995374">
        <w:rPr>
          <w:rFonts w:asciiTheme="minorHAnsi" w:eastAsia="Arial" w:hAnsiTheme="minorHAnsi" w:cstheme="minorHAnsi"/>
          <w:sz w:val="24"/>
          <w:szCs w:val="24"/>
        </w:rPr>
        <w:t>uestion 1</w:t>
      </w:r>
      <w:r w:rsidR="00DD229F" w:rsidRPr="00995374">
        <w:rPr>
          <w:rFonts w:asciiTheme="minorHAnsi" w:eastAsia="Arial" w:hAnsiTheme="minorHAnsi" w:cstheme="minorHAnsi"/>
          <w:sz w:val="24"/>
          <w:szCs w:val="24"/>
        </w:rPr>
        <w:t xml:space="preserve">                        </w:t>
      </w:r>
      <w:r w:rsidR="00DD229F" w:rsidRPr="00995374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BE5BB9" w:rsidRPr="00995374">
        <w:rPr>
          <w:rFonts w:asciiTheme="minorHAnsi" w:hAnsiTheme="minorHAnsi" w:cstheme="minorHAnsi"/>
          <w:sz w:val="24"/>
          <w:szCs w:val="24"/>
        </w:rPr>
        <w:tab/>
      </w:r>
      <w:r w:rsidR="00BE5BB9" w:rsidRPr="00995374">
        <w:rPr>
          <w:rFonts w:asciiTheme="minorHAnsi" w:hAnsiTheme="minorHAnsi" w:cstheme="minorHAnsi"/>
          <w:sz w:val="24"/>
          <w:szCs w:val="24"/>
        </w:rPr>
        <w:tab/>
      </w:r>
      <w:r w:rsidR="00BE5BB9" w:rsidRPr="00995374">
        <w:rPr>
          <w:rFonts w:asciiTheme="minorHAnsi" w:hAnsiTheme="minorHAnsi" w:cstheme="minorHAnsi"/>
          <w:sz w:val="24"/>
          <w:szCs w:val="24"/>
        </w:rPr>
        <w:tab/>
      </w:r>
      <w:r w:rsidR="00BE5BB9" w:rsidRPr="0099537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E5BB9" w:rsidRPr="00995374">
        <w:rPr>
          <w:rFonts w:asciiTheme="minorHAnsi" w:eastAsia="Arial" w:hAnsiTheme="minorHAnsi" w:cstheme="minorHAnsi"/>
          <w:sz w:val="24"/>
          <w:szCs w:val="24"/>
        </w:rPr>
        <w:t>[10</w:t>
      </w:r>
      <w:r w:rsidR="00DD229F" w:rsidRPr="00995374">
        <w:rPr>
          <w:rFonts w:asciiTheme="minorHAnsi" w:eastAsia="Arial" w:hAnsiTheme="minorHAnsi" w:cstheme="minorHAnsi"/>
          <w:sz w:val="24"/>
          <w:szCs w:val="24"/>
        </w:rPr>
        <w:t xml:space="preserve"> marks]</w:t>
      </w:r>
    </w:p>
    <w:p w:rsidR="00DD229F" w:rsidRPr="00995374" w:rsidRDefault="00DD229F" w:rsidP="00DD229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DD229F" w:rsidRPr="00995374" w:rsidRDefault="00BE5BB9" w:rsidP="00DD229F">
      <w:p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 xml:space="preserve">'Cola wars' is the popular term for the intense competition between Coca-Cola and Pepsi displayed in their marketing campaign. The campaigns have featured movie and television </w:t>
      </w:r>
      <w:proofErr w:type="gramStart"/>
      <w:r w:rsidRPr="00995374">
        <w:rPr>
          <w:rFonts w:asciiTheme="minorHAnsi" w:hAnsiTheme="minorHAnsi" w:cstheme="minorHAnsi"/>
          <w:sz w:val="24"/>
          <w:szCs w:val="24"/>
        </w:rPr>
        <w:t>stars ,</w:t>
      </w:r>
      <w:proofErr w:type="gramEnd"/>
      <w:r w:rsidRPr="00995374">
        <w:rPr>
          <w:rFonts w:asciiTheme="minorHAnsi" w:hAnsiTheme="minorHAnsi" w:cstheme="minorHAnsi"/>
          <w:sz w:val="24"/>
          <w:szCs w:val="24"/>
        </w:rPr>
        <w:t xml:space="preserve"> rock videos, athletic endorsement and claim of consumer preferences based on taste tests. Suppose as part of a Pepsi marketing campaign, 1, 000 cola consumers are given a blind taste test (i.e. a test in which the two brand names are disguised). Each consumer is asked to state preference for brand A and brand B.</w:t>
      </w:r>
    </w:p>
    <w:p w:rsidR="00BE5BB9" w:rsidRPr="00995374" w:rsidRDefault="00BE5BB9" w:rsidP="00DD229F">
      <w:pPr>
        <w:rPr>
          <w:rFonts w:asciiTheme="minorHAnsi" w:hAnsiTheme="minorHAnsi" w:cstheme="minorHAnsi"/>
          <w:sz w:val="24"/>
          <w:szCs w:val="24"/>
        </w:rPr>
      </w:pPr>
    </w:p>
    <w:p w:rsidR="00BE5BB9" w:rsidRPr="00995374" w:rsidRDefault="00BE5BB9" w:rsidP="00DD229F">
      <w:pPr>
        <w:rPr>
          <w:rFonts w:asciiTheme="minorHAnsi" w:hAnsiTheme="minorHAnsi" w:cstheme="minorHAnsi"/>
          <w:b/>
          <w:sz w:val="24"/>
          <w:szCs w:val="24"/>
        </w:rPr>
      </w:pPr>
      <w:r w:rsidRPr="00995374">
        <w:rPr>
          <w:rFonts w:asciiTheme="minorHAnsi" w:hAnsiTheme="minorHAnsi" w:cstheme="minorHAnsi"/>
          <w:b/>
          <w:sz w:val="24"/>
          <w:szCs w:val="24"/>
        </w:rPr>
        <w:t xml:space="preserve">Required: </w:t>
      </w:r>
    </w:p>
    <w:p w:rsidR="00BE5BB9" w:rsidRPr="00995374" w:rsidRDefault="00BE5BB9" w:rsidP="00BE5BB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Describe the population    (2 marks)</w:t>
      </w:r>
    </w:p>
    <w:p w:rsidR="00BE5BB9" w:rsidRPr="00995374" w:rsidRDefault="00BE5BB9" w:rsidP="00BE5BB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Describe the variable of interest  (3 marks)</w:t>
      </w:r>
    </w:p>
    <w:p w:rsidR="00BE5BB9" w:rsidRPr="00995374" w:rsidRDefault="00BE5BB9" w:rsidP="00BE5BB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Describe the sample (2 marks)</w:t>
      </w:r>
    </w:p>
    <w:p w:rsidR="00BE5BB9" w:rsidRPr="00995374" w:rsidRDefault="00BE5BB9" w:rsidP="00BE5BB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Describe the inference (3 marks)</w:t>
      </w:r>
    </w:p>
    <w:p w:rsidR="00BE5BB9" w:rsidRPr="00995374" w:rsidRDefault="00BE5BB9" w:rsidP="00DD229F">
      <w:pPr>
        <w:rPr>
          <w:rFonts w:asciiTheme="minorHAnsi" w:hAnsiTheme="minorHAnsi" w:cstheme="minorHAnsi"/>
          <w:sz w:val="24"/>
          <w:szCs w:val="24"/>
        </w:rPr>
      </w:pPr>
    </w:p>
    <w:p w:rsidR="009F3438" w:rsidRPr="00995374" w:rsidRDefault="009F3438" w:rsidP="009F343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F3438" w:rsidRPr="00995374" w:rsidRDefault="009F3438" w:rsidP="009F3438">
      <w:pPr>
        <w:pStyle w:val="Heading9"/>
        <w:jc w:val="left"/>
        <w:rPr>
          <w:rFonts w:asciiTheme="minorHAnsi" w:eastAsia="Arial" w:hAnsiTheme="minorHAnsi" w:cstheme="minorHAnsi"/>
          <w:sz w:val="24"/>
          <w:szCs w:val="24"/>
        </w:rPr>
      </w:pPr>
      <w:r w:rsidRPr="00995374">
        <w:rPr>
          <w:rFonts w:asciiTheme="minorHAnsi" w:eastAsia="Arial" w:hAnsiTheme="minorHAnsi" w:cstheme="minorHAnsi"/>
          <w:sz w:val="24"/>
          <w:szCs w:val="24"/>
        </w:rPr>
        <w:t xml:space="preserve">Question 2                        </w:t>
      </w:r>
      <w:r w:rsidRPr="00995374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995374">
        <w:rPr>
          <w:rFonts w:asciiTheme="minorHAnsi" w:hAnsiTheme="minorHAnsi" w:cstheme="minorHAnsi"/>
          <w:sz w:val="24"/>
          <w:szCs w:val="24"/>
        </w:rPr>
        <w:tab/>
      </w:r>
      <w:r w:rsidRPr="00995374">
        <w:rPr>
          <w:rFonts w:asciiTheme="minorHAnsi" w:hAnsiTheme="minorHAnsi" w:cstheme="minorHAnsi"/>
          <w:sz w:val="24"/>
          <w:szCs w:val="24"/>
        </w:rPr>
        <w:tab/>
      </w:r>
      <w:r w:rsidRPr="00995374">
        <w:rPr>
          <w:rFonts w:asciiTheme="minorHAnsi" w:hAnsiTheme="minorHAnsi" w:cstheme="minorHAnsi"/>
          <w:sz w:val="24"/>
          <w:szCs w:val="24"/>
        </w:rPr>
        <w:tab/>
      </w:r>
      <w:r w:rsidRPr="00995374">
        <w:rPr>
          <w:rFonts w:asciiTheme="minorHAnsi" w:hAnsiTheme="minorHAnsi" w:cstheme="minorHAnsi"/>
          <w:sz w:val="24"/>
          <w:szCs w:val="24"/>
        </w:rPr>
        <w:tab/>
      </w:r>
      <w:r w:rsidR="008233C2" w:rsidRPr="00995374">
        <w:rPr>
          <w:rFonts w:asciiTheme="minorHAnsi" w:hAnsiTheme="minorHAnsi" w:cstheme="minorHAnsi"/>
          <w:sz w:val="24"/>
          <w:szCs w:val="24"/>
        </w:rPr>
        <w:tab/>
      </w:r>
      <w:r w:rsidR="008233C2" w:rsidRPr="00995374">
        <w:rPr>
          <w:rFonts w:asciiTheme="minorHAnsi" w:hAnsiTheme="minorHAnsi" w:cstheme="minorHAnsi"/>
          <w:sz w:val="24"/>
          <w:szCs w:val="24"/>
        </w:rPr>
        <w:tab/>
      </w:r>
      <w:r w:rsidR="00066CCC">
        <w:rPr>
          <w:rFonts w:asciiTheme="minorHAnsi" w:hAnsiTheme="minorHAnsi" w:cstheme="minorHAnsi"/>
          <w:sz w:val="24"/>
          <w:szCs w:val="24"/>
        </w:rPr>
        <w:tab/>
      </w:r>
      <w:r w:rsidR="00066CCC">
        <w:rPr>
          <w:rFonts w:asciiTheme="minorHAnsi" w:hAnsiTheme="minorHAnsi" w:cstheme="minorHAnsi"/>
          <w:sz w:val="24"/>
          <w:szCs w:val="24"/>
        </w:rPr>
        <w:tab/>
      </w:r>
      <w:r w:rsidRPr="00995374">
        <w:rPr>
          <w:rFonts w:asciiTheme="minorHAnsi" w:eastAsia="Arial" w:hAnsiTheme="minorHAnsi" w:cstheme="minorHAnsi"/>
          <w:sz w:val="24"/>
          <w:szCs w:val="24"/>
        </w:rPr>
        <w:t>[10 marks]</w:t>
      </w:r>
    </w:p>
    <w:p w:rsidR="008233C2" w:rsidRPr="00995374" w:rsidRDefault="008233C2" w:rsidP="008233C2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233C2" w:rsidRPr="00995374" w:rsidRDefault="008233C2" w:rsidP="008233C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95374">
        <w:rPr>
          <w:rFonts w:asciiTheme="minorHAnsi" w:hAnsiTheme="minorHAnsi" w:cstheme="minorHAnsi"/>
          <w:sz w:val="24"/>
          <w:szCs w:val="24"/>
          <w:lang w:val="en-US"/>
        </w:rPr>
        <w:t>Consider the following sample of n = 7 measurements:</w:t>
      </w:r>
    </w:p>
    <w:p w:rsidR="008233C2" w:rsidRPr="00995374" w:rsidRDefault="008233C2" w:rsidP="008233C2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233C2" w:rsidRPr="00995374" w:rsidRDefault="008233C2" w:rsidP="008233C2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95374">
        <w:rPr>
          <w:rFonts w:asciiTheme="minorHAnsi" w:hAnsiTheme="minorHAnsi" w:cstheme="minorHAnsi"/>
          <w:sz w:val="24"/>
          <w:szCs w:val="24"/>
          <w:lang w:val="en-US"/>
        </w:rPr>
        <w:t>5</w:t>
      </w:r>
      <w:proofErr w:type="gramStart"/>
      <w:r w:rsidRPr="00995374">
        <w:rPr>
          <w:rFonts w:asciiTheme="minorHAnsi" w:hAnsiTheme="minorHAnsi" w:cstheme="minorHAnsi"/>
          <w:sz w:val="24"/>
          <w:szCs w:val="24"/>
          <w:lang w:val="en-US"/>
        </w:rPr>
        <w:t>,   7</w:t>
      </w:r>
      <w:proofErr w:type="gramEnd"/>
      <w:r w:rsidRPr="00995374">
        <w:rPr>
          <w:rFonts w:asciiTheme="minorHAnsi" w:hAnsiTheme="minorHAnsi" w:cstheme="minorHAnsi"/>
          <w:sz w:val="24"/>
          <w:szCs w:val="24"/>
          <w:lang w:val="en-US"/>
        </w:rPr>
        <w:t>,  4,   5,   20,   6,   2</w:t>
      </w:r>
    </w:p>
    <w:p w:rsidR="008233C2" w:rsidRPr="00995374" w:rsidRDefault="008233C2" w:rsidP="008233C2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233C2" w:rsidRPr="00995374" w:rsidRDefault="008233C2" w:rsidP="008233C2">
      <w:pPr>
        <w:rPr>
          <w:rFonts w:asciiTheme="minorHAnsi" w:hAnsiTheme="minorHAnsi" w:cstheme="minorHAnsi"/>
          <w:b/>
          <w:sz w:val="24"/>
          <w:szCs w:val="24"/>
        </w:rPr>
      </w:pPr>
      <w:r w:rsidRPr="00995374">
        <w:rPr>
          <w:rFonts w:asciiTheme="minorHAnsi" w:hAnsiTheme="minorHAnsi" w:cstheme="minorHAnsi"/>
          <w:b/>
          <w:sz w:val="24"/>
          <w:szCs w:val="24"/>
        </w:rPr>
        <w:t xml:space="preserve">Required: </w:t>
      </w:r>
    </w:p>
    <w:p w:rsidR="008233C2" w:rsidRPr="00995374" w:rsidRDefault="008233C2" w:rsidP="008233C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Calculate the sample mean. Also explain the use of the sample mean. (3 marks)</w:t>
      </w:r>
    </w:p>
    <w:p w:rsidR="008233C2" w:rsidRPr="00995374" w:rsidRDefault="008233C2" w:rsidP="008233C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Calculate the median of this sample (2 marks)</w:t>
      </w:r>
    </w:p>
    <w:p w:rsidR="008233C2" w:rsidRPr="00995374" w:rsidRDefault="008233C2" w:rsidP="008233C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Calculate the median of the sample (2 marks)</w:t>
      </w:r>
    </w:p>
    <w:p w:rsidR="008233C2" w:rsidRPr="00995374" w:rsidRDefault="008233C2" w:rsidP="008233C2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Eliminate the last measurement (i.e. 2) and calculate the median of the remaining sample n=6 measurements (3 marks</w:t>
      </w:r>
    </w:p>
    <w:p w:rsidR="008233C2" w:rsidRPr="00995374" w:rsidRDefault="008233C2" w:rsidP="008233C2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BE5BB9" w:rsidRPr="00995374" w:rsidRDefault="008615A3" w:rsidP="00DD229F">
      <w:pPr>
        <w:rPr>
          <w:rFonts w:asciiTheme="minorHAnsi" w:hAnsiTheme="minorHAnsi" w:cstheme="minorHAnsi"/>
          <w:b/>
          <w:sz w:val="24"/>
          <w:szCs w:val="24"/>
        </w:rPr>
      </w:pPr>
      <w:r w:rsidRPr="00995374">
        <w:rPr>
          <w:rFonts w:asciiTheme="minorHAnsi" w:eastAsia="Arial" w:hAnsiTheme="minorHAnsi" w:cstheme="minorHAnsi"/>
          <w:b/>
          <w:sz w:val="24"/>
          <w:szCs w:val="24"/>
        </w:rPr>
        <w:t xml:space="preserve">Question 3       </w:t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066CCC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CC0561" w:rsidRPr="00995374">
        <w:rPr>
          <w:rFonts w:asciiTheme="minorHAnsi" w:eastAsia="Arial" w:hAnsiTheme="minorHAnsi" w:cstheme="minorHAnsi"/>
          <w:b/>
          <w:sz w:val="24"/>
          <w:szCs w:val="24"/>
        </w:rPr>
        <w:t>[10 marks]</w:t>
      </w:r>
      <w:r w:rsidRPr="00995374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Pr="00995374">
        <w:rPr>
          <w:rFonts w:asciiTheme="minorHAnsi" w:eastAsia="Arial" w:hAnsiTheme="minorHAnsi" w:cstheme="minorHAnsi"/>
          <w:b/>
          <w:sz w:val="24"/>
          <w:szCs w:val="24"/>
        </w:rPr>
        <w:t xml:space="preserve">                </w:t>
      </w:r>
      <w:r w:rsidRPr="00995374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</w:p>
    <w:p w:rsidR="00BE5BB9" w:rsidRPr="00995374" w:rsidRDefault="00BE5BB9" w:rsidP="00DD229F">
      <w:pPr>
        <w:rPr>
          <w:rFonts w:asciiTheme="minorHAnsi" w:hAnsiTheme="minorHAnsi" w:cstheme="minorHAnsi"/>
          <w:sz w:val="24"/>
          <w:szCs w:val="24"/>
        </w:rPr>
      </w:pPr>
    </w:p>
    <w:p w:rsidR="00DD229F" w:rsidRPr="00995374" w:rsidRDefault="006578CF" w:rsidP="00DD229F">
      <w:p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The Youth service review, the bonus and/or sanction requests were recorded for each teen. The results are summarised in the table below:</w:t>
      </w:r>
    </w:p>
    <w:p w:rsidR="006578CF" w:rsidRPr="00995374" w:rsidRDefault="006578CF" w:rsidP="00DD229F">
      <w:pPr>
        <w:rPr>
          <w:rFonts w:asciiTheme="minorHAnsi" w:hAnsiTheme="minorHAnsi" w:cstheme="minorHAnsi"/>
          <w:b/>
          <w:sz w:val="24"/>
          <w:szCs w:val="24"/>
        </w:rPr>
      </w:pPr>
    </w:p>
    <w:p w:rsidR="006578CF" w:rsidRPr="00995374" w:rsidRDefault="006578CF" w:rsidP="00DD229F">
      <w:pPr>
        <w:rPr>
          <w:rFonts w:asciiTheme="minorHAnsi" w:hAnsiTheme="minorHAnsi" w:cstheme="minorHAnsi"/>
          <w:b/>
          <w:sz w:val="24"/>
          <w:szCs w:val="24"/>
        </w:rPr>
      </w:pPr>
      <w:r w:rsidRPr="00995374">
        <w:rPr>
          <w:rFonts w:asciiTheme="minorHAnsi" w:hAnsiTheme="minorHAnsi" w:cstheme="minorHAnsi"/>
          <w:b/>
          <w:sz w:val="24"/>
          <w:szCs w:val="24"/>
        </w:rPr>
        <w:t xml:space="preserve">                   Bonus and Sanction for Greater Sydney school teens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5529"/>
        <w:gridCol w:w="1150"/>
      </w:tblGrid>
      <w:tr w:rsidR="006578CF" w:rsidRPr="00995374" w:rsidTr="006578CF">
        <w:tc>
          <w:tcPr>
            <w:tcW w:w="5529" w:type="dxa"/>
          </w:tcPr>
          <w:p w:rsidR="006578CF" w:rsidRPr="00995374" w:rsidRDefault="006578CF" w:rsidP="00DD229F">
            <w:pPr>
              <w:rPr>
                <w:rFonts w:asciiTheme="minorHAnsi" w:hAnsiTheme="minorHAnsi" w:cstheme="minorHAnsi"/>
                <w:b/>
              </w:rPr>
            </w:pPr>
            <w:r w:rsidRPr="00995374">
              <w:rPr>
                <w:rFonts w:asciiTheme="minorHAnsi" w:hAnsiTheme="minorHAnsi" w:cstheme="minorHAnsi"/>
                <w:b/>
              </w:rPr>
              <w:t>Request</w:t>
            </w:r>
          </w:p>
        </w:tc>
        <w:tc>
          <w:tcPr>
            <w:tcW w:w="992" w:type="dxa"/>
          </w:tcPr>
          <w:p w:rsidR="006578CF" w:rsidRPr="00995374" w:rsidRDefault="006578CF" w:rsidP="006578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5374">
              <w:rPr>
                <w:rFonts w:asciiTheme="minorHAnsi" w:hAnsiTheme="minorHAnsi" w:cstheme="minorHAnsi"/>
                <w:b/>
              </w:rPr>
              <w:t>Percentage</w:t>
            </w:r>
          </w:p>
        </w:tc>
      </w:tr>
      <w:tr w:rsidR="006578CF" w:rsidRPr="00995374" w:rsidTr="006578CF">
        <w:tc>
          <w:tcPr>
            <w:tcW w:w="5529" w:type="dxa"/>
          </w:tcPr>
          <w:p w:rsidR="006578CF" w:rsidRPr="00995374" w:rsidRDefault="006578CF" w:rsidP="00DD229F">
            <w:pPr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No bonus or sanction (N)</w:t>
            </w:r>
          </w:p>
        </w:tc>
        <w:tc>
          <w:tcPr>
            <w:tcW w:w="992" w:type="dxa"/>
          </w:tcPr>
          <w:p w:rsidR="006578CF" w:rsidRPr="00995374" w:rsidRDefault="006578CF" w:rsidP="006578CF">
            <w:pPr>
              <w:jc w:val="center"/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7</w:t>
            </w:r>
          </w:p>
        </w:tc>
      </w:tr>
      <w:tr w:rsidR="006578CF" w:rsidRPr="00995374" w:rsidTr="006578CF">
        <w:tc>
          <w:tcPr>
            <w:tcW w:w="5529" w:type="dxa"/>
          </w:tcPr>
          <w:p w:rsidR="006578CF" w:rsidRPr="00995374" w:rsidRDefault="006578CF" w:rsidP="00DD229F">
            <w:pPr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Only bonus (OB)</w:t>
            </w:r>
          </w:p>
        </w:tc>
        <w:tc>
          <w:tcPr>
            <w:tcW w:w="992" w:type="dxa"/>
          </w:tcPr>
          <w:p w:rsidR="006578CF" w:rsidRPr="00995374" w:rsidRDefault="006578CF" w:rsidP="006578CF">
            <w:pPr>
              <w:jc w:val="center"/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37</w:t>
            </w:r>
          </w:p>
        </w:tc>
      </w:tr>
      <w:tr w:rsidR="006578CF" w:rsidRPr="00995374" w:rsidTr="006578CF">
        <w:tc>
          <w:tcPr>
            <w:tcW w:w="5529" w:type="dxa"/>
          </w:tcPr>
          <w:p w:rsidR="006578CF" w:rsidRPr="00995374" w:rsidRDefault="006578CF" w:rsidP="00DD229F">
            <w:pPr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Only sanction (OS)</w:t>
            </w:r>
          </w:p>
        </w:tc>
        <w:tc>
          <w:tcPr>
            <w:tcW w:w="992" w:type="dxa"/>
          </w:tcPr>
          <w:p w:rsidR="006578CF" w:rsidRPr="00995374" w:rsidRDefault="006578CF" w:rsidP="006578CF">
            <w:pPr>
              <w:jc w:val="center"/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18</w:t>
            </w:r>
          </w:p>
        </w:tc>
      </w:tr>
      <w:tr w:rsidR="006578CF" w:rsidRPr="00995374" w:rsidTr="006578CF">
        <w:tc>
          <w:tcPr>
            <w:tcW w:w="5529" w:type="dxa"/>
          </w:tcPr>
          <w:p w:rsidR="006578CF" w:rsidRPr="00995374" w:rsidRDefault="006578CF" w:rsidP="00DD229F">
            <w:pPr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Both, more bonuses than sanctions (BB)</w:t>
            </w:r>
          </w:p>
        </w:tc>
        <w:tc>
          <w:tcPr>
            <w:tcW w:w="992" w:type="dxa"/>
          </w:tcPr>
          <w:p w:rsidR="006578CF" w:rsidRPr="00995374" w:rsidRDefault="006578CF" w:rsidP="006578CF">
            <w:pPr>
              <w:jc w:val="center"/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14</w:t>
            </w:r>
          </w:p>
        </w:tc>
      </w:tr>
      <w:tr w:rsidR="006578CF" w:rsidRPr="00995374" w:rsidTr="006578CF">
        <w:tc>
          <w:tcPr>
            <w:tcW w:w="5529" w:type="dxa"/>
          </w:tcPr>
          <w:p w:rsidR="006578CF" w:rsidRPr="00995374" w:rsidRDefault="006578CF" w:rsidP="00DD229F">
            <w:pPr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Both, more sanctions than bonuses(BS)</w:t>
            </w:r>
          </w:p>
        </w:tc>
        <w:tc>
          <w:tcPr>
            <w:tcW w:w="992" w:type="dxa"/>
          </w:tcPr>
          <w:p w:rsidR="006578CF" w:rsidRPr="00995374" w:rsidRDefault="006578CF" w:rsidP="006578CF">
            <w:pPr>
              <w:jc w:val="center"/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18</w:t>
            </w:r>
          </w:p>
        </w:tc>
      </w:tr>
      <w:tr w:rsidR="006578CF" w:rsidRPr="00995374" w:rsidTr="006578CF">
        <w:tc>
          <w:tcPr>
            <w:tcW w:w="5529" w:type="dxa"/>
          </w:tcPr>
          <w:p w:rsidR="006578CF" w:rsidRPr="00995374" w:rsidRDefault="006578CF" w:rsidP="00DD229F">
            <w:pPr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Both equal number of bonuses and sanctions</w:t>
            </w:r>
            <w:r w:rsidR="001373B7">
              <w:rPr>
                <w:rFonts w:asciiTheme="minorHAnsi" w:hAnsiTheme="minorHAnsi" w:cstheme="minorHAnsi"/>
              </w:rPr>
              <w:t xml:space="preserve"> (BE)</w:t>
            </w:r>
          </w:p>
        </w:tc>
        <w:tc>
          <w:tcPr>
            <w:tcW w:w="992" w:type="dxa"/>
          </w:tcPr>
          <w:p w:rsidR="006578CF" w:rsidRPr="00995374" w:rsidRDefault="006578CF" w:rsidP="006578CF">
            <w:pPr>
              <w:jc w:val="center"/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6</w:t>
            </w:r>
          </w:p>
        </w:tc>
      </w:tr>
      <w:tr w:rsidR="006578CF" w:rsidRPr="00995374" w:rsidTr="006578CF">
        <w:tc>
          <w:tcPr>
            <w:tcW w:w="5529" w:type="dxa"/>
          </w:tcPr>
          <w:p w:rsidR="006578CF" w:rsidRPr="00995374" w:rsidRDefault="006578CF" w:rsidP="00DD229F">
            <w:pPr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 xml:space="preserve">Total </w:t>
            </w:r>
          </w:p>
        </w:tc>
        <w:tc>
          <w:tcPr>
            <w:tcW w:w="992" w:type="dxa"/>
          </w:tcPr>
          <w:p w:rsidR="006578CF" w:rsidRPr="00995374" w:rsidRDefault="006578CF" w:rsidP="006578CF">
            <w:pPr>
              <w:jc w:val="center"/>
              <w:rPr>
                <w:rFonts w:asciiTheme="minorHAnsi" w:hAnsiTheme="minorHAnsi" w:cstheme="minorHAnsi"/>
              </w:rPr>
            </w:pPr>
            <w:r w:rsidRPr="00995374">
              <w:rPr>
                <w:rFonts w:asciiTheme="minorHAnsi" w:hAnsiTheme="minorHAnsi" w:cstheme="minorHAnsi"/>
              </w:rPr>
              <w:t>100%</w:t>
            </w:r>
          </w:p>
        </w:tc>
      </w:tr>
    </w:tbl>
    <w:p w:rsidR="006578CF" w:rsidRPr="00995374" w:rsidRDefault="006578CF" w:rsidP="00DD229F">
      <w:pPr>
        <w:rPr>
          <w:rFonts w:asciiTheme="minorHAnsi" w:hAnsiTheme="minorHAnsi" w:cstheme="minorHAnsi"/>
          <w:sz w:val="24"/>
          <w:szCs w:val="24"/>
        </w:rPr>
      </w:pPr>
    </w:p>
    <w:p w:rsidR="00DD229F" w:rsidRPr="00995374" w:rsidRDefault="00DD229F" w:rsidP="00DD229F">
      <w:pPr>
        <w:rPr>
          <w:rFonts w:asciiTheme="minorHAnsi" w:hAnsiTheme="minorHAnsi" w:cstheme="minorHAnsi"/>
          <w:sz w:val="24"/>
          <w:szCs w:val="24"/>
        </w:rPr>
      </w:pPr>
    </w:p>
    <w:p w:rsidR="006578CF" w:rsidRPr="00995374" w:rsidRDefault="007B775C" w:rsidP="006578CF">
      <w:pPr>
        <w:rPr>
          <w:rFonts w:asciiTheme="minorHAnsi" w:hAnsiTheme="minorHAnsi" w:cstheme="minorHAnsi"/>
          <w:b/>
          <w:sz w:val="24"/>
          <w:szCs w:val="24"/>
        </w:rPr>
      </w:pPr>
      <w:r w:rsidRPr="00995374">
        <w:rPr>
          <w:rFonts w:asciiTheme="minorHAnsi" w:eastAsia="Arial" w:hAnsiTheme="minorHAnsi" w:cstheme="minorHAnsi"/>
          <w:b/>
          <w:sz w:val="24"/>
          <w:szCs w:val="24"/>
        </w:rPr>
        <w:t>Required</w:t>
      </w:r>
      <w:r w:rsidR="006578CF" w:rsidRPr="00995374"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</w:t>
      </w:r>
      <w:r w:rsidR="006578CF" w:rsidRPr="00995374">
        <w:rPr>
          <w:rFonts w:asciiTheme="minorHAnsi" w:hAnsiTheme="minorHAnsi" w:cstheme="minorHAnsi"/>
          <w:b/>
          <w:sz w:val="24"/>
          <w:szCs w:val="24"/>
        </w:rPr>
        <w:t xml:space="preserve">                                 </w:t>
      </w:r>
    </w:p>
    <w:p w:rsidR="00DD229F" w:rsidRPr="00995374" w:rsidRDefault="00CC0561" w:rsidP="006578C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Assign the probability to the sample points (2 marks)</w:t>
      </w:r>
    </w:p>
    <w:p w:rsidR="00CC0561" w:rsidRPr="00995374" w:rsidRDefault="00CC0561" w:rsidP="006578C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What is probability that both bonuses and sanctions are requested for a Sydney school teens?</w:t>
      </w:r>
      <w:r w:rsidR="004664A4" w:rsidRPr="00995374">
        <w:rPr>
          <w:rFonts w:asciiTheme="minorHAnsi" w:hAnsiTheme="minorHAnsi" w:cstheme="minorHAnsi"/>
          <w:sz w:val="24"/>
          <w:szCs w:val="24"/>
        </w:rPr>
        <w:t xml:space="preserve"> (4 marks)</w:t>
      </w:r>
    </w:p>
    <w:p w:rsidR="00CC0561" w:rsidRPr="00995374" w:rsidRDefault="00CC0561" w:rsidP="006578CF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lastRenderedPageBreak/>
        <w:t>What is the probability that only one type of request (either bonus or a sanction, but not both) is made?</w:t>
      </w:r>
      <w:r w:rsidR="004664A4" w:rsidRPr="00995374">
        <w:rPr>
          <w:rFonts w:asciiTheme="minorHAnsi" w:hAnsiTheme="minorHAnsi" w:cstheme="minorHAnsi"/>
          <w:sz w:val="24"/>
          <w:szCs w:val="24"/>
        </w:rPr>
        <w:t xml:space="preserve"> (4 marks)</w:t>
      </w:r>
    </w:p>
    <w:p w:rsidR="003B6240" w:rsidRDefault="003B6240" w:rsidP="005A7BC6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5A7BC6" w:rsidRPr="00995374" w:rsidRDefault="005A7BC6" w:rsidP="005A7BC6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995374">
        <w:rPr>
          <w:rFonts w:asciiTheme="minorHAnsi" w:eastAsia="Arial" w:hAnsiTheme="minorHAnsi" w:cstheme="minorHAnsi"/>
          <w:b/>
          <w:sz w:val="24"/>
          <w:szCs w:val="24"/>
        </w:rPr>
        <w:t>Question 4</w:t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</w:r>
      <w:r w:rsidR="00676855" w:rsidRPr="00995374">
        <w:rPr>
          <w:rFonts w:asciiTheme="minorHAnsi" w:eastAsia="Arial" w:hAnsiTheme="minorHAnsi" w:cstheme="minorHAnsi"/>
          <w:b/>
          <w:sz w:val="24"/>
          <w:szCs w:val="24"/>
        </w:rPr>
        <w:tab/>
        <w:t>[10 marks]</w:t>
      </w:r>
    </w:p>
    <w:p w:rsidR="005A7BC6" w:rsidRPr="00995374" w:rsidRDefault="005A7BC6" w:rsidP="005A7BC6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7B775C" w:rsidRPr="00995374" w:rsidRDefault="005A7BC6" w:rsidP="005A7BC6">
      <w:pPr>
        <w:rPr>
          <w:rFonts w:asciiTheme="minorHAnsi" w:eastAsia="Arial" w:hAnsiTheme="minorHAnsi" w:cstheme="minorHAnsi"/>
          <w:sz w:val="24"/>
          <w:szCs w:val="24"/>
        </w:rPr>
      </w:pPr>
      <w:r w:rsidRPr="00995374">
        <w:rPr>
          <w:rFonts w:asciiTheme="minorHAnsi" w:eastAsia="Arial" w:hAnsiTheme="minorHAnsi" w:cstheme="minorHAnsi"/>
          <w:sz w:val="24"/>
          <w:szCs w:val="24"/>
        </w:rPr>
        <w:t xml:space="preserve">Toyota car wants to test a new engine to determine whether it meets new air-pollution </w:t>
      </w:r>
      <w:r w:rsidR="007B775C" w:rsidRPr="00995374">
        <w:rPr>
          <w:rFonts w:asciiTheme="minorHAnsi" w:eastAsia="Arial" w:hAnsiTheme="minorHAnsi" w:cstheme="minorHAnsi"/>
          <w:sz w:val="24"/>
          <w:szCs w:val="24"/>
        </w:rPr>
        <w:t>standards. The mean emission '</w:t>
      </w:r>
      <w:r w:rsidR="007B775C" w:rsidRPr="00995374">
        <w:rPr>
          <w:rFonts w:asciiTheme="minorHAnsi" w:eastAsia="Arial" w:cstheme="minorHAnsi"/>
          <w:sz w:val="24"/>
          <w:szCs w:val="24"/>
        </w:rPr>
        <w:t>ս</w:t>
      </w:r>
      <w:r w:rsidR="007B775C" w:rsidRPr="00995374">
        <w:rPr>
          <w:rFonts w:asciiTheme="minorHAnsi" w:eastAsia="Arial" w:hAnsiTheme="minorHAnsi" w:cstheme="minorHAnsi"/>
          <w:sz w:val="24"/>
          <w:szCs w:val="24"/>
        </w:rPr>
        <w:t>' for all engines of this type must be less than 20 parts per million of carbon. Then engines are manufactured for testing purposes and emission leve</w:t>
      </w:r>
      <w:r w:rsidR="004B67EC">
        <w:rPr>
          <w:rFonts w:asciiTheme="minorHAnsi" w:eastAsia="Arial" w:hAnsiTheme="minorHAnsi" w:cstheme="minorHAnsi"/>
          <w:sz w:val="24"/>
          <w:szCs w:val="24"/>
        </w:rPr>
        <w:t>l</w:t>
      </w:r>
      <w:r w:rsidR="007B775C" w:rsidRPr="00995374">
        <w:rPr>
          <w:rFonts w:asciiTheme="minorHAnsi" w:eastAsia="Arial" w:hAnsiTheme="minorHAnsi" w:cstheme="minorHAnsi"/>
          <w:sz w:val="24"/>
          <w:szCs w:val="24"/>
        </w:rPr>
        <w:t xml:space="preserve"> of each is determined. The data (in parts million) are listed below:</w:t>
      </w:r>
    </w:p>
    <w:p w:rsidR="007B775C" w:rsidRPr="00995374" w:rsidRDefault="007B775C" w:rsidP="005A7BC6">
      <w:pPr>
        <w:rPr>
          <w:rFonts w:asciiTheme="minorHAnsi" w:eastAsia="Arial" w:hAnsiTheme="minorHAnsi" w:cstheme="minorHAnsi"/>
          <w:sz w:val="24"/>
          <w:szCs w:val="24"/>
        </w:rPr>
      </w:pPr>
    </w:p>
    <w:p w:rsidR="007B775C" w:rsidRPr="00995374" w:rsidRDefault="007B775C" w:rsidP="005A7BC6">
      <w:pPr>
        <w:rPr>
          <w:rFonts w:asciiTheme="minorHAnsi" w:eastAsia="Arial" w:hAnsiTheme="minorHAnsi" w:cstheme="minorHAnsi"/>
          <w:sz w:val="24"/>
          <w:szCs w:val="24"/>
        </w:rPr>
      </w:pPr>
      <w:r w:rsidRPr="00995374">
        <w:rPr>
          <w:rFonts w:asciiTheme="minorHAnsi" w:eastAsia="Arial" w:hAnsiTheme="minorHAnsi" w:cstheme="minorHAnsi"/>
          <w:sz w:val="24"/>
          <w:szCs w:val="24"/>
        </w:rPr>
        <w:t>15.6   16.2    22.5   20.5   16.4    19.4   166    17.9    12.7   13.9</w:t>
      </w:r>
    </w:p>
    <w:p w:rsidR="007B775C" w:rsidRPr="00995374" w:rsidRDefault="007B775C" w:rsidP="005A7BC6">
      <w:pPr>
        <w:rPr>
          <w:rFonts w:asciiTheme="minorHAnsi" w:eastAsia="Arial" w:hAnsiTheme="minorHAnsi" w:cstheme="minorHAnsi"/>
          <w:sz w:val="24"/>
          <w:szCs w:val="24"/>
        </w:rPr>
      </w:pPr>
    </w:p>
    <w:p w:rsidR="007B775C" w:rsidRPr="00995374" w:rsidRDefault="007B775C" w:rsidP="005A7BC6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995374">
        <w:rPr>
          <w:rFonts w:asciiTheme="minorHAnsi" w:eastAsia="Arial" w:hAnsiTheme="minorHAnsi" w:cstheme="minorHAnsi"/>
          <w:b/>
          <w:sz w:val="24"/>
          <w:szCs w:val="24"/>
        </w:rPr>
        <w:t>Required</w:t>
      </w:r>
    </w:p>
    <w:p w:rsidR="007B775C" w:rsidRPr="00995374" w:rsidRDefault="007B775C" w:rsidP="005A7BC6">
      <w:pPr>
        <w:rPr>
          <w:rFonts w:asciiTheme="minorHAnsi" w:eastAsia="Arial" w:hAnsiTheme="minorHAnsi" w:cstheme="minorHAnsi"/>
          <w:sz w:val="24"/>
          <w:szCs w:val="24"/>
        </w:rPr>
      </w:pPr>
      <w:r w:rsidRPr="00995374">
        <w:rPr>
          <w:rFonts w:asciiTheme="minorHAnsi" w:eastAsia="Arial" w:hAnsiTheme="minorHAnsi" w:cstheme="minorHAnsi"/>
          <w:sz w:val="24"/>
          <w:szCs w:val="24"/>
        </w:rPr>
        <w:t>Do that data supply sufficient evidence to allow the manufacturer to conclude that this type of engines me</w:t>
      </w:r>
      <w:r w:rsidR="007D2095">
        <w:rPr>
          <w:rFonts w:asciiTheme="minorHAnsi" w:eastAsia="Arial" w:hAnsiTheme="minorHAnsi" w:cstheme="minorHAnsi"/>
          <w:sz w:val="24"/>
          <w:szCs w:val="24"/>
        </w:rPr>
        <w:t>ets the pollution standards? It is</w:t>
      </w:r>
      <w:r w:rsidRPr="00995374">
        <w:rPr>
          <w:rFonts w:asciiTheme="minorHAnsi" w:eastAsia="Arial" w:hAnsiTheme="minorHAnsi" w:cstheme="minorHAnsi"/>
          <w:sz w:val="24"/>
          <w:szCs w:val="24"/>
        </w:rPr>
        <w:t xml:space="preserve"> assume</w:t>
      </w:r>
      <w:r w:rsidR="007D2095">
        <w:rPr>
          <w:rFonts w:asciiTheme="minorHAnsi" w:eastAsia="Arial" w:hAnsiTheme="minorHAnsi" w:cstheme="minorHAnsi"/>
          <w:sz w:val="24"/>
          <w:szCs w:val="24"/>
        </w:rPr>
        <w:t>d</w:t>
      </w:r>
      <w:r w:rsidRPr="00995374">
        <w:rPr>
          <w:rFonts w:asciiTheme="minorHAnsi" w:eastAsia="Arial" w:hAnsiTheme="minorHAnsi" w:cstheme="minorHAnsi"/>
          <w:sz w:val="24"/>
          <w:szCs w:val="24"/>
        </w:rPr>
        <w:t xml:space="preserve"> that Toyota is willing to risk a Type I error with probability of α = 0.01.</w:t>
      </w:r>
    </w:p>
    <w:p w:rsidR="007B775C" w:rsidRPr="00995374" w:rsidRDefault="007B775C" w:rsidP="005A7BC6">
      <w:pPr>
        <w:rPr>
          <w:rFonts w:asciiTheme="minorHAnsi" w:eastAsia="Arial" w:hAnsiTheme="minorHAnsi" w:cstheme="minorHAnsi"/>
          <w:sz w:val="24"/>
          <w:szCs w:val="24"/>
        </w:rPr>
      </w:pPr>
    </w:p>
    <w:p w:rsidR="00676855" w:rsidRPr="00995374" w:rsidRDefault="00676855" w:rsidP="005A7BC6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995374">
        <w:rPr>
          <w:rFonts w:asciiTheme="minorHAnsi" w:eastAsia="Arial" w:hAnsiTheme="minorHAnsi" w:cstheme="minorHAnsi"/>
          <w:b/>
          <w:sz w:val="24"/>
          <w:szCs w:val="24"/>
        </w:rPr>
        <w:t>Question 5</w:t>
      </w:r>
    </w:p>
    <w:p w:rsidR="00676855" w:rsidRPr="00995374" w:rsidRDefault="00676855" w:rsidP="005A7BC6">
      <w:pPr>
        <w:rPr>
          <w:rFonts w:asciiTheme="minorHAnsi" w:eastAsia="Arial" w:hAnsiTheme="minorHAnsi" w:cstheme="minorHAnsi"/>
          <w:b/>
          <w:sz w:val="24"/>
          <w:szCs w:val="24"/>
        </w:rPr>
      </w:pPr>
    </w:p>
    <w:p w:rsidR="00EA2C57" w:rsidRPr="00995374" w:rsidRDefault="00EA2C57" w:rsidP="005A7BC6">
      <w:pPr>
        <w:rPr>
          <w:rFonts w:asciiTheme="minorHAnsi" w:eastAsia="Arial" w:hAnsiTheme="minorHAnsi" w:cstheme="minorHAnsi"/>
          <w:sz w:val="24"/>
          <w:szCs w:val="24"/>
        </w:rPr>
      </w:pPr>
      <w:r w:rsidRPr="00995374">
        <w:rPr>
          <w:rFonts w:asciiTheme="minorHAnsi" w:eastAsia="Arial" w:hAnsiTheme="minorHAnsi" w:cstheme="minorHAnsi"/>
          <w:sz w:val="24"/>
          <w:szCs w:val="24"/>
        </w:rPr>
        <w:t>Consider the following pairs of observation:</w:t>
      </w:r>
    </w:p>
    <w:p w:rsidR="00EA2C57" w:rsidRPr="00995374" w:rsidRDefault="00EA2C57" w:rsidP="005A7BC6">
      <w:pPr>
        <w:rPr>
          <w:rFonts w:asciiTheme="minorHAnsi" w:eastAsia="Arial" w:hAnsiTheme="minorHAnsi" w:cstheme="minorHAnsi"/>
          <w:sz w:val="24"/>
          <w:szCs w:val="24"/>
        </w:rPr>
      </w:pPr>
    </w:p>
    <w:p w:rsidR="00EA2C57" w:rsidRPr="00995374" w:rsidRDefault="00EA2C57" w:rsidP="005A7BC6">
      <w:pPr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995374">
        <w:rPr>
          <w:rFonts w:asciiTheme="minorHAnsi" w:eastAsia="Arial" w:hAnsiTheme="minorHAnsi" w:cstheme="minorHAnsi"/>
          <w:b/>
          <w:sz w:val="24"/>
          <w:szCs w:val="24"/>
        </w:rPr>
        <w:t>x</w:t>
      </w:r>
      <w:proofErr w:type="gramEnd"/>
      <w:r w:rsidRPr="00995374">
        <w:rPr>
          <w:rFonts w:asciiTheme="minorHAnsi" w:eastAsia="Arial" w:hAnsiTheme="minorHAnsi" w:cstheme="minorHAnsi"/>
          <w:sz w:val="24"/>
          <w:szCs w:val="24"/>
        </w:rPr>
        <w:tab/>
        <w:t>1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5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3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2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6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6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0</w:t>
      </w:r>
    </w:p>
    <w:p w:rsidR="00EA2C57" w:rsidRPr="00995374" w:rsidRDefault="00EA2C57" w:rsidP="005A7BC6">
      <w:pPr>
        <w:rPr>
          <w:rFonts w:asciiTheme="minorHAnsi" w:eastAsia="Arial" w:hAnsiTheme="minorHAnsi" w:cstheme="minorHAnsi"/>
          <w:sz w:val="24"/>
          <w:szCs w:val="24"/>
        </w:rPr>
      </w:pPr>
      <w:proofErr w:type="gramStart"/>
      <w:r w:rsidRPr="00995374">
        <w:rPr>
          <w:rFonts w:asciiTheme="minorHAnsi" w:eastAsia="Arial" w:hAnsiTheme="minorHAnsi" w:cstheme="minorHAnsi"/>
          <w:b/>
          <w:sz w:val="24"/>
          <w:szCs w:val="24"/>
        </w:rPr>
        <w:t>y</w:t>
      </w:r>
      <w:proofErr w:type="gramEnd"/>
      <w:r w:rsidRPr="00995374">
        <w:rPr>
          <w:rFonts w:asciiTheme="minorHAnsi" w:eastAsia="Arial" w:hAnsiTheme="minorHAnsi" w:cstheme="minorHAnsi"/>
          <w:sz w:val="24"/>
          <w:szCs w:val="24"/>
        </w:rPr>
        <w:tab/>
        <w:t>1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3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3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1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4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5</w:t>
      </w:r>
      <w:r w:rsidRPr="00995374">
        <w:rPr>
          <w:rFonts w:asciiTheme="minorHAnsi" w:eastAsia="Arial" w:hAnsiTheme="minorHAnsi" w:cstheme="minorHAnsi"/>
          <w:sz w:val="24"/>
          <w:szCs w:val="24"/>
        </w:rPr>
        <w:tab/>
        <w:t>1</w:t>
      </w:r>
    </w:p>
    <w:p w:rsidR="00EA2C57" w:rsidRPr="00995374" w:rsidRDefault="00EA2C57" w:rsidP="005A7BC6">
      <w:pPr>
        <w:rPr>
          <w:rFonts w:asciiTheme="minorHAnsi" w:eastAsia="Arial" w:hAnsiTheme="minorHAnsi" w:cstheme="minorHAnsi"/>
          <w:sz w:val="24"/>
          <w:szCs w:val="24"/>
        </w:rPr>
      </w:pPr>
    </w:p>
    <w:p w:rsidR="00EA2C57" w:rsidRPr="00995374" w:rsidRDefault="00EA2C57" w:rsidP="005A7BC6">
      <w:pPr>
        <w:rPr>
          <w:rFonts w:asciiTheme="minorHAnsi" w:eastAsia="Arial" w:hAnsiTheme="minorHAnsi" w:cstheme="minorHAnsi"/>
          <w:sz w:val="24"/>
          <w:szCs w:val="24"/>
        </w:rPr>
      </w:pPr>
      <w:r w:rsidRPr="00995374">
        <w:rPr>
          <w:rFonts w:asciiTheme="minorHAnsi" w:eastAsia="Arial" w:hAnsiTheme="minorHAnsi" w:cstheme="minorHAnsi"/>
          <w:sz w:val="24"/>
          <w:szCs w:val="24"/>
        </w:rPr>
        <w:t>The summary output of regression analysis of the pair observations using the Excel is provide below</w:t>
      </w:r>
    </w:p>
    <w:tbl>
      <w:tblPr>
        <w:tblW w:w="8084" w:type="dxa"/>
        <w:tblInd w:w="96" w:type="dxa"/>
        <w:tblLook w:val="04A0" w:firstRow="1" w:lastRow="0" w:firstColumn="1" w:lastColumn="0" w:noHBand="0" w:noVBand="1"/>
      </w:tblPr>
      <w:tblGrid>
        <w:gridCol w:w="1430"/>
        <w:gridCol w:w="1183"/>
        <w:gridCol w:w="1109"/>
        <w:gridCol w:w="992"/>
        <w:gridCol w:w="977"/>
        <w:gridCol w:w="1416"/>
        <w:gridCol w:w="977"/>
      </w:tblGrid>
      <w:tr w:rsidR="00EA2C57" w:rsidRPr="00995374" w:rsidTr="00EA2C57">
        <w:trPr>
          <w:trHeight w:val="300"/>
        </w:trPr>
        <w:tc>
          <w:tcPr>
            <w:tcW w:w="8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color w:val="000000"/>
                <w:lang w:eastAsia="en-AU"/>
              </w:rPr>
              <w:t>SUMMARY OUTPUT</w:t>
            </w:r>
          </w:p>
        </w:tc>
      </w:tr>
      <w:tr w:rsidR="00EA2C57" w:rsidRPr="00995374" w:rsidTr="00EA2C57">
        <w:trPr>
          <w:trHeight w:val="300"/>
        </w:trPr>
        <w:tc>
          <w:tcPr>
            <w:tcW w:w="26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Regression Statistics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Multiple 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0.9105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R Square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0.8291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Standard Error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0.7404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Observations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ANOVA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00"/>
        </w:trPr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proofErr w:type="spellStart"/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df</w:t>
            </w:r>
            <w:proofErr w:type="spellEnd"/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SS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MS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F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Significance F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b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Regression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10.64015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10.64015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19.40587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0.011644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Residual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2.193182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0.548295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Total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12.83333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</w:tc>
      </w:tr>
      <w:tr w:rsidR="00EA2C57" w:rsidRPr="00995374" w:rsidTr="00EA2C57">
        <w:trPr>
          <w:trHeight w:val="300"/>
        </w:trPr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Coefficients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995374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SE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t Stat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P-value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Lower 95%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b/>
                <w:i/>
                <w:iCs/>
                <w:color w:val="000000"/>
                <w:lang w:eastAsia="en-AU"/>
              </w:rPr>
              <w:t>Upper 95.0%</w:t>
            </w:r>
          </w:p>
        </w:tc>
      </w:tr>
      <w:tr w:rsidR="00EA2C57" w:rsidRPr="00995374" w:rsidTr="00EA2C57">
        <w:trPr>
          <w:trHeight w:val="30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Intercept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0.625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0.585393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1.067659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0.345826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-1.00031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2.250311</w:t>
            </w:r>
          </w:p>
        </w:tc>
      </w:tr>
      <w:tr w:rsidR="00EA2C57" w:rsidRPr="00995374" w:rsidTr="00EA2C57">
        <w:trPr>
          <w:trHeight w:val="315"/>
        </w:trPr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0.6022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0.136718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4.40521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0.011644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0.222682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C57" w:rsidRPr="0043161B" w:rsidRDefault="00EA2C57" w:rsidP="008151EA">
            <w:pPr>
              <w:jc w:val="right"/>
              <w:rPr>
                <w:rFonts w:asciiTheme="minorHAnsi" w:hAnsiTheme="minorHAnsi" w:cstheme="minorHAnsi"/>
                <w:color w:val="000000"/>
                <w:lang w:eastAsia="en-AU"/>
              </w:rPr>
            </w:pPr>
            <w:r w:rsidRPr="0043161B">
              <w:rPr>
                <w:rFonts w:asciiTheme="minorHAnsi" w:hAnsiTheme="minorHAnsi" w:cstheme="minorHAnsi"/>
                <w:color w:val="000000"/>
                <w:lang w:eastAsia="en-AU"/>
              </w:rPr>
              <w:t>0.981864</w:t>
            </w:r>
          </w:p>
        </w:tc>
      </w:tr>
    </w:tbl>
    <w:p w:rsidR="00DD229F" w:rsidRPr="00995374" w:rsidRDefault="00DD229F" w:rsidP="00DD229F">
      <w:pPr>
        <w:rPr>
          <w:rFonts w:asciiTheme="minorHAnsi" w:hAnsiTheme="minorHAnsi" w:cstheme="minorHAnsi"/>
          <w:sz w:val="24"/>
          <w:szCs w:val="24"/>
        </w:rPr>
      </w:pPr>
    </w:p>
    <w:p w:rsidR="009F37F2" w:rsidRPr="00995374" w:rsidRDefault="009F37F2" w:rsidP="009F37F2">
      <w:pPr>
        <w:rPr>
          <w:rFonts w:asciiTheme="minorHAnsi" w:eastAsia="Arial" w:hAnsiTheme="minorHAnsi" w:cstheme="minorHAnsi"/>
          <w:b/>
          <w:sz w:val="24"/>
          <w:szCs w:val="24"/>
        </w:rPr>
      </w:pPr>
      <w:r w:rsidRPr="00995374">
        <w:rPr>
          <w:rFonts w:asciiTheme="minorHAnsi" w:eastAsia="Arial" w:hAnsiTheme="minorHAnsi" w:cstheme="minorHAnsi"/>
          <w:b/>
          <w:sz w:val="24"/>
          <w:szCs w:val="24"/>
        </w:rPr>
        <w:t>Required</w:t>
      </w:r>
    </w:p>
    <w:p w:rsidR="00DD229F" w:rsidRPr="00995374" w:rsidRDefault="009F37F2" w:rsidP="009F37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Use the m</w:t>
      </w:r>
      <w:r w:rsidR="006C2391">
        <w:rPr>
          <w:rFonts w:asciiTheme="minorHAnsi" w:hAnsiTheme="minorHAnsi" w:cstheme="minorHAnsi"/>
          <w:sz w:val="24"/>
          <w:szCs w:val="24"/>
        </w:rPr>
        <w:t xml:space="preserve">ethod of least square to </w:t>
      </w:r>
      <w:r w:rsidRPr="00995374">
        <w:rPr>
          <w:rFonts w:asciiTheme="minorHAnsi" w:hAnsiTheme="minorHAnsi" w:cstheme="minorHAnsi"/>
          <w:sz w:val="24"/>
          <w:szCs w:val="24"/>
        </w:rPr>
        <w:t>fit a straight line to the seven data points in the pair of observation provided. (3 marks)</w:t>
      </w:r>
    </w:p>
    <w:p w:rsidR="009F37F2" w:rsidRPr="00995374" w:rsidRDefault="009F37F2" w:rsidP="009F37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Specify the Null and Alternative hypothesis you would use to test whether the data provide sufficient evidence to indicate that x contributes information for the (linear) prediction of y. (2 marks)</w:t>
      </w:r>
    </w:p>
    <w:p w:rsidR="009F37F2" w:rsidRPr="00995374" w:rsidRDefault="009F37F2" w:rsidP="009F37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>What is test statistics that should be used in conducting the hypothesis test of question b. (2 marks)</w:t>
      </w:r>
    </w:p>
    <w:p w:rsidR="009F37F2" w:rsidRPr="00995374" w:rsidRDefault="009F37F2" w:rsidP="009F37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995374">
        <w:rPr>
          <w:rFonts w:asciiTheme="minorHAnsi" w:hAnsiTheme="minorHAnsi" w:cstheme="minorHAnsi"/>
          <w:sz w:val="24"/>
          <w:szCs w:val="24"/>
        </w:rPr>
        <w:t xml:space="preserve">Conduct they hypothesis test of question b using </w:t>
      </w:r>
      <w:r w:rsidRPr="00995374">
        <w:rPr>
          <w:rFonts w:asciiTheme="minorHAnsi" w:eastAsia="Arial" w:hAnsiTheme="minorHAnsi" w:cstheme="minorHAnsi"/>
          <w:sz w:val="24"/>
          <w:szCs w:val="24"/>
        </w:rPr>
        <w:t>α = 0.05. (3 marks)</w:t>
      </w:r>
    </w:p>
    <w:sectPr w:rsidR="009F37F2" w:rsidRPr="00995374" w:rsidSect="00B45865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B22CFF" w:rsidRDefault="00B22CFF">
      <w:r>
        <w:separator/>
      </w:r>
    </w:p>
  </w:endnote>
  <w:endnote w:type="continuationSeparator" w:id="0">
    <w:p w:rsidR="00B22CFF" w:rsidRDefault="00B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123525803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9662B" w:rsidRPr="0039662B" w:rsidRDefault="00542EC9" w:rsidP="0039662B">
            <w:pPr>
              <w:pStyle w:val="Footer"/>
              <w:rPr>
                <w:b/>
              </w:rPr>
            </w:pPr>
            <w:r>
              <w:rPr>
                <w:b/>
              </w:rPr>
              <w:t xml:space="preserve">BUS104 </w:t>
            </w:r>
            <w:r w:rsidR="0039662B" w:rsidRPr="0039662B">
              <w:rPr>
                <w:b/>
              </w:rPr>
              <w:t xml:space="preserve">Business for Statistics_ Final Examination </w:t>
            </w:r>
            <w:r w:rsidR="0039662B" w:rsidRPr="0039662B">
              <w:rPr>
                <w:b/>
              </w:rPr>
              <w:tab/>
            </w:r>
            <w:r w:rsidR="0039662B" w:rsidRPr="0039662B">
              <w:rPr>
                <w:b/>
              </w:rPr>
              <w:tab/>
            </w:r>
            <w:r w:rsidR="0039662B" w:rsidRPr="0039662B">
              <w:rPr>
                <w:b/>
              </w:rPr>
              <w:tab/>
              <w:t xml:space="preserve">Page </w:t>
            </w:r>
            <w:r w:rsidR="00D915D9" w:rsidRPr="0039662B">
              <w:rPr>
                <w:b/>
              </w:rPr>
              <w:fldChar w:fldCharType="begin"/>
            </w:r>
            <w:r w:rsidR="0039662B" w:rsidRPr="0039662B">
              <w:rPr>
                <w:b/>
              </w:rPr>
              <w:instrText xml:space="preserve"> PAGE </w:instrText>
            </w:r>
            <w:r w:rsidR="00D915D9" w:rsidRPr="0039662B">
              <w:rPr>
                <w:b/>
              </w:rPr>
              <w:fldChar w:fldCharType="separate"/>
            </w:r>
            <w:r w:rsidR="003B6240">
              <w:rPr>
                <w:b/>
                <w:noProof/>
              </w:rPr>
              <w:t>2</w:t>
            </w:r>
            <w:r w:rsidR="00D915D9" w:rsidRPr="0039662B">
              <w:rPr>
                <w:b/>
              </w:rPr>
              <w:fldChar w:fldCharType="end"/>
            </w:r>
            <w:r w:rsidR="0039662B" w:rsidRPr="0039662B">
              <w:rPr>
                <w:b/>
              </w:rPr>
              <w:t xml:space="preserve"> of </w:t>
            </w:r>
            <w:r w:rsidR="00D915D9" w:rsidRPr="0039662B">
              <w:rPr>
                <w:b/>
              </w:rPr>
              <w:fldChar w:fldCharType="begin"/>
            </w:r>
            <w:r w:rsidR="0039662B" w:rsidRPr="0039662B">
              <w:rPr>
                <w:b/>
              </w:rPr>
              <w:instrText xml:space="preserve"> NUMPAGES  </w:instrText>
            </w:r>
            <w:r w:rsidR="00D915D9" w:rsidRPr="0039662B">
              <w:rPr>
                <w:b/>
              </w:rPr>
              <w:fldChar w:fldCharType="separate"/>
            </w:r>
            <w:r w:rsidR="003B6240">
              <w:rPr>
                <w:b/>
                <w:noProof/>
              </w:rPr>
              <w:t>3</w:t>
            </w:r>
            <w:r w:rsidR="00D915D9" w:rsidRPr="0039662B">
              <w:rPr>
                <w:b/>
              </w:rPr>
              <w:fldChar w:fldCharType="end"/>
            </w:r>
          </w:p>
        </w:sdtContent>
      </w:sdt>
    </w:sdtContent>
  </w:sdt>
  <w:p w:rsidR="008151EA" w:rsidRDefault="008151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B22CFF" w:rsidRDefault="00B22CFF">
      <w:r>
        <w:separator/>
      </w:r>
    </w:p>
  </w:footnote>
  <w:footnote w:type="continuationSeparator" w:id="0">
    <w:p w:rsidR="00B22CFF" w:rsidRDefault="00B22C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EA" w:rsidRDefault="008151EA">
    <w:pPr>
      <w:pStyle w:val="Header"/>
    </w:pPr>
    <w: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364030"/>
    <w:multiLevelType w:val="hybridMultilevel"/>
    <w:tmpl w:val="60AE60F2"/>
    <w:lvl w:ilvl="0" w:tplc="60BEC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738"/>
    <w:multiLevelType w:val="hybridMultilevel"/>
    <w:tmpl w:val="E0105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CF2"/>
    <w:multiLevelType w:val="hybridMultilevel"/>
    <w:tmpl w:val="7C123BD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A50"/>
    <w:multiLevelType w:val="hybridMultilevel"/>
    <w:tmpl w:val="8F5427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078D"/>
    <w:multiLevelType w:val="hybridMultilevel"/>
    <w:tmpl w:val="CBAAF686"/>
    <w:lvl w:ilvl="0" w:tplc="FE489554">
      <w:start w:val="1"/>
      <w:numFmt w:val="decimal"/>
      <w:lvlText w:val="%1."/>
      <w:lvlJc w:val="left"/>
      <w:pPr>
        <w:ind w:left="359" w:hanging="360"/>
      </w:pPr>
      <w:rPr>
        <w:rFonts w:hint="default"/>
        <w:b/>
        <w:color w:val="0000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79" w:hanging="360"/>
      </w:pPr>
    </w:lvl>
    <w:lvl w:ilvl="2" w:tplc="0C09001B" w:tentative="1">
      <w:start w:val="1"/>
      <w:numFmt w:val="lowerRoman"/>
      <w:lvlText w:val="%3."/>
      <w:lvlJc w:val="right"/>
      <w:pPr>
        <w:ind w:left="1799" w:hanging="180"/>
      </w:pPr>
    </w:lvl>
    <w:lvl w:ilvl="3" w:tplc="0C09000F" w:tentative="1">
      <w:start w:val="1"/>
      <w:numFmt w:val="decimal"/>
      <w:lvlText w:val="%4."/>
      <w:lvlJc w:val="left"/>
      <w:pPr>
        <w:ind w:left="2519" w:hanging="360"/>
      </w:pPr>
    </w:lvl>
    <w:lvl w:ilvl="4" w:tplc="0C090019" w:tentative="1">
      <w:start w:val="1"/>
      <w:numFmt w:val="lowerLetter"/>
      <w:lvlText w:val="%5."/>
      <w:lvlJc w:val="left"/>
      <w:pPr>
        <w:ind w:left="3239" w:hanging="360"/>
      </w:pPr>
    </w:lvl>
    <w:lvl w:ilvl="5" w:tplc="0C09001B" w:tentative="1">
      <w:start w:val="1"/>
      <w:numFmt w:val="lowerRoman"/>
      <w:lvlText w:val="%6."/>
      <w:lvlJc w:val="right"/>
      <w:pPr>
        <w:ind w:left="3959" w:hanging="180"/>
      </w:pPr>
    </w:lvl>
    <w:lvl w:ilvl="6" w:tplc="0C09000F" w:tentative="1">
      <w:start w:val="1"/>
      <w:numFmt w:val="decimal"/>
      <w:lvlText w:val="%7."/>
      <w:lvlJc w:val="left"/>
      <w:pPr>
        <w:ind w:left="4679" w:hanging="360"/>
      </w:pPr>
    </w:lvl>
    <w:lvl w:ilvl="7" w:tplc="0C090019" w:tentative="1">
      <w:start w:val="1"/>
      <w:numFmt w:val="lowerLetter"/>
      <w:lvlText w:val="%8."/>
      <w:lvlJc w:val="left"/>
      <w:pPr>
        <w:ind w:left="5399" w:hanging="360"/>
      </w:pPr>
    </w:lvl>
    <w:lvl w:ilvl="8" w:tplc="0C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0FF96B23"/>
    <w:multiLevelType w:val="hybridMultilevel"/>
    <w:tmpl w:val="AC9C5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F3F19"/>
    <w:multiLevelType w:val="hybridMultilevel"/>
    <w:tmpl w:val="89E21F18"/>
    <w:lvl w:ilvl="0" w:tplc="77CE79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D6B80"/>
    <w:multiLevelType w:val="hybridMultilevel"/>
    <w:tmpl w:val="817E1DEA"/>
    <w:lvl w:ilvl="0" w:tplc="4F0CDC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D2277"/>
    <w:multiLevelType w:val="hybridMultilevel"/>
    <w:tmpl w:val="B4802C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00DAC"/>
    <w:multiLevelType w:val="hybridMultilevel"/>
    <w:tmpl w:val="88EE915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E0271"/>
    <w:multiLevelType w:val="hybridMultilevel"/>
    <w:tmpl w:val="815C4EB8"/>
    <w:lvl w:ilvl="0" w:tplc="43CC7838">
      <w:start w:val="1"/>
      <w:numFmt w:val="upperLetter"/>
      <w:pStyle w:val="Heading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A2F4E"/>
    <w:multiLevelType w:val="hybridMultilevel"/>
    <w:tmpl w:val="F3BCF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7389A"/>
    <w:multiLevelType w:val="hybridMultilevel"/>
    <w:tmpl w:val="137AADFE"/>
    <w:lvl w:ilvl="0" w:tplc="FA80C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C5963"/>
    <w:multiLevelType w:val="hybridMultilevel"/>
    <w:tmpl w:val="5EBE0C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27394"/>
    <w:multiLevelType w:val="hybridMultilevel"/>
    <w:tmpl w:val="AAD8D360"/>
    <w:lvl w:ilvl="0" w:tplc="F1307E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E269F"/>
    <w:multiLevelType w:val="hybridMultilevel"/>
    <w:tmpl w:val="B72EDA2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C7D99"/>
    <w:multiLevelType w:val="hybridMultilevel"/>
    <w:tmpl w:val="B568092A"/>
    <w:lvl w:ilvl="0" w:tplc="FEDABB3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2C4184A"/>
    <w:multiLevelType w:val="hybridMultilevel"/>
    <w:tmpl w:val="9ABE1A9A"/>
    <w:lvl w:ilvl="0" w:tplc="A9A6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F35CF"/>
    <w:multiLevelType w:val="hybridMultilevel"/>
    <w:tmpl w:val="280EE6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37A3F"/>
    <w:multiLevelType w:val="hybridMultilevel"/>
    <w:tmpl w:val="2D880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D65578"/>
    <w:multiLevelType w:val="hybridMultilevel"/>
    <w:tmpl w:val="53B4A1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C617D"/>
    <w:multiLevelType w:val="hybridMultilevel"/>
    <w:tmpl w:val="C52CB0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5C1876"/>
    <w:multiLevelType w:val="hybridMultilevel"/>
    <w:tmpl w:val="ECC294E6"/>
    <w:lvl w:ilvl="0" w:tplc="0C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465312C"/>
    <w:multiLevelType w:val="hybridMultilevel"/>
    <w:tmpl w:val="2A1CC49E"/>
    <w:lvl w:ilvl="0" w:tplc="D21626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17F28"/>
    <w:multiLevelType w:val="hybridMultilevel"/>
    <w:tmpl w:val="01428438"/>
    <w:lvl w:ilvl="0" w:tplc="60BEC5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16914"/>
    <w:multiLevelType w:val="hybridMultilevel"/>
    <w:tmpl w:val="08BC8720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0F834F6"/>
    <w:multiLevelType w:val="hybridMultilevel"/>
    <w:tmpl w:val="FD96EE76"/>
    <w:lvl w:ilvl="0" w:tplc="0C09000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7">
    <w:nsid w:val="72C243A8"/>
    <w:multiLevelType w:val="hybridMultilevel"/>
    <w:tmpl w:val="9364F97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3CA5FDE"/>
    <w:multiLevelType w:val="hybridMultilevel"/>
    <w:tmpl w:val="3252D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22"/>
  </w:num>
  <w:num w:numId="8">
    <w:abstractNumId w:val="17"/>
  </w:num>
  <w:num w:numId="9">
    <w:abstractNumId w:val="24"/>
  </w:num>
  <w:num w:numId="10">
    <w:abstractNumId w:val="0"/>
  </w:num>
  <w:num w:numId="11">
    <w:abstractNumId w:val="6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28"/>
  </w:num>
  <w:num w:numId="16">
    <w:abstractNumId w:val="15"/>
  </w:num>
  <w:num w:numId="17">
    <w:abstractNumId w:val="25"/>
  </w:num>
  <w:num w:numId="18">
    <w:abstractNumId w:val="3"/>
  </w:num>
  <w:num w:numId="19">
    <w:abstractNumId w:val="20"/>
  </w:num>
  <w:num w:numId="20">
    <w:abstractNumId w:val="2"/>
  </w:num>
  <w:num w:numId="21">
    <w:abstractNumId w:val="7"/>
  </w:num>
  <w:num w:numId="22">
    <w:abstractNumId w:val="4"/>
  </w:num>
  <w:num w:numId="23">
    <w:abstractNumId w:val="16"/>
  </w:num>
  <w:num w:numId="24">
    <w:abstractNumId w:val="5"/>
  </w:num>
  <w:num w:numId="25">
    <w:abstractNumId w:val="23"/>
  </w:num>
  <w:num w:numId="26">
    <w:abstractNumId w:val="27"/>
  </w:num>
  <w:num w:numId="27">
    <w:abstractNumId w:val="9"/>
  </w:num>
  <w:num w:numId="28">
    <w:abstractNumId w:val="13"/>
  </w:num>
  <w:num w:numId="29">
    <w:abstractNumId w:val="8"/>
  </w:num>
  <w:num w:numId="30">
    <w:abstractNumId w:val="18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29F"/>
    <w:rsid w:val="00002F85"/>
    <w:rsid w:val="00015AED"/>
    <w:rsid w:val="00024468"/>
    <w:rsid w:val="00026653"/>
    <w:rsid w:val="00030BF1"/>
    <w:rsid w:val="000359B6"/>
    <w:rsid w:val="000541F0"/>
    <w:rsid w:val="00054920"/>
    <w:rsid w:val="00066182"/>
    <w:rsid w:val="00066CCC"/>
    <w:rsid w:val="000923CA"/>
    <w:rsid w:val="000934CE"/>
    <w:rsid w:val="000A36EF"/>
    <w:rsid w:val="000A5CE7"/>
    <w:rsid w:val="000C3A67"/>
    <w:rsid w:val="000D2B14"/>
    <w:rsid w:val="000E4951"/>
    <w:rsid w:val="000E6DC7"/>
    <w:rsid w:val="000F085B"/>
    <w:rsid w:val="000F09E0"/>
    <w:rsid w:val="00102E7C"/>
    <w:rsid w:val="00103D98"/>
    <w:rsid w:val="00105553"/>
    <w:rsid w:val="00106C72"/>
    <w:rsid w:val="00110861"/>
    <w:rsid w:val="00110B9C"/>
    <w:rsid w:val="0011312F"/>
    <w:rsid w:val="00124C2C"/>
    <w:rsid w:val="00131629"/>
    <w:rsid w:val="001373B7"/>
    <w:rsid w:val="00140DC8"/>
    <w:rsid w:val="0014689C"/>
    <w:rsid w:val="0016619D"/>
    <w:rsid w:val="00171764"/>
    <w:rsid w:val="0017265D"/>
    <w:rsid w:val="0017767D"/>
    <w:rsid w:val="00182019"/>
    <w:rsid w:val="001821B0"/>
    <w:rsid w:val="00184005"/>
    <w:rsid w:val="0018642C"/>
    <w:rsid w:val="00190C7A"/>
    <w:rsid w:val="00195430"/>
    <w:rsid w:val="001A4BBC"/>
    <w:rsid w:val="001A5C4D"/>
    <w:rsid w:val="001B14A3"/>
    <w:rsid w:val="001B36F6"/>
    <w:rsid w:val="001B69F2"/>
    <w:rsid w:val="001C0FF1"/>
    <w:rsid w:val="001C54F4"/>
    <w:rsid w:val="001D53C5"/>
    <w:rsid w:val="001E084D"/>
    <w:rsid w:val="001F243F"/>
    <w:rsid w:val="001F3D3F"/>
    <w:rsid w:val="001F745B"/>
    <w:rsid w:val="00204184"/>
    <w:rsid w:val="00213D00"/>
    <w:rsid w:val="00216D5C"/>
    <w:rsid w:val="0022259E"/>
    <w:rsid w:val="00222B94"/>
    <w:rsid w:val="00230E9C"/>
    <w:rsid w:val="00251B61"/>
    <w:rsid w:val="00261217"/>
    <w:rsid w:val="002649CF"/>
    <w:rsid w:val="00270596"/>
    <w:rsid w:val="00276383"/>
    <w:rsid w:val="002867BA"/>
    <w:rsid w:val="002C708A"/>
    <w:rsid w:val="002D58B9"/>
    <w:rsid w:val="003000EF"/>
    <w:rsid w:val="00305AE4"/>
    <w:rsid w:val="003153D8"/>
    <w:rsid w:val="00323B45"/>
    <w:rsid w:val="00330347"/>
    <w:rsid w:val="0033119D"/>
    <w:rsid w:val="00332930"/>
    <w:rsid w:val="0034652C"/>
    <w:rsid w:val="00354B54"/>
    <w:rsid w:val="003711E3"/>
    <w:rsid w:val="003818FC"/>
    <w:rsid w:val="00386BF9"/>
    <w:rsid w:val="00396333"/>
    <w:rsid w:val="0039662B"/>
    <w:rsid w:val="003A26E3"/>
    <w:rsid w:val="003A2D0A"/>
    <w:rsid w:val="003B55AF"/>
    <w:rsid w:val="003B6240"/>
    <w:rsid w:val="003C13A1"/>
    <w:rsid w:val="003C1477"/>
    <w:rsid w:val="003C6F3C"/>
    <w:rsid w:val="003C7BFA"/>
    <w:rsid w:val="003E0254"/>
    <w:rsid w:val="003E23E2"/>
    <w:rsid w:val="003F155E"/>
    <w:rsid w:val="00404936"/>
    <w:rsid w:val="00411746"/>
    <w:rsid w:val="0041221C"/>
    <w:rsid w:val="004153BB"/>
    <w:rsid w:val="004172A3"/>
    <w:rsid w:val="00421B45"/>
    <w:rsid w:val="00431C2E"/>
    <w:rsid w:val="0043257D"/>
    <w:rsid w:val="0043432A"/>
    <w:rsid w:val="00437405"/>
    <w:rsid w:val="00452752"/>
    <w:rsid w:val="004552A0"/>
    <w:rsid w:val="0046329F"/>
    <w:rsid w:val="00464FD7"/>
    <w:rsid w:val="004664A4"/>
    <w:rsid w:val="00466E1E"/>
    <w:rsid w:val="00470785"/>
    <w:rsid w:val="00471C70"/>
    <w:rsid w:val="004922A7"/>
    <w:rsid w:val="004A0F4C"/>
    <w:rsid w:val="004A73B6"/>
    <w:rsid w:val="004A745F"/>
    <w:rsid w:val="004A7848"/>
    <w:rsid w:val="004B67EC"/>
    <w:rsid w:val="004C286B"/>
    <w:rsid w:val="004C545A"/>
    <w:rsid w:val="004C67EE"/>
    <w:rsid w:val="004C7FFD"/>
    <w:rsid w:val="004F2C19"/>
    <w:rsid w:val="005035CC"/>
    <w:rsid w:val="005038E6"/>
    <w:rsid w:val="00521D34"/>
    <w:rsid w:val="0052381D"/>
    <w:rsid w:val="00525CEE"/>
    <w:rsid w:val="005272AF"/>
    <w:rsid w:val="005409BF"/>
    <w:rsid w:val="00542EC9"/>
    <w:rsid w:val="00544CEF"/>
    <w:rsid w:val="005457E6"/>
    <w:rsid w:val="00551B40"/>
    <w:rsid w:val="00553F28"/>
    <w:rsid w:val="00560B08"/>
    <w:rsid w:val="005711EA"/>
    <w:rsid w:val="005735A8"/>
    <w:rsid w:val="00573DB6"/>
    <w:rsid w:val="0058100F"/>
    <w:rsid w:val="00595D88"/>
    <w:rsid w:val="00597FC6"/>
    <w:rsid w:val="005A7A58"/>
    <w:rsid w:val="005A7BC6"/>
    <w:rsid w:val="005B146C"/>
    <w:rsid w:val="005C4047"/>
    <w:rsid w:val="005D0CA2"/>
    <w:rsid w:val="005D15E1"/>
    <w:rsid w:val="005D5B45"/>
    <w:rsid w:val="005E77BF"/>
    <w:rsid w:val="005F1456"/>
    <w:rsid w:val="005F2A59"/>
    <w:rsid w:val="005F4C31"/>
    <w:rsid w:val="00605DB0"/>
    <w:rsid w:val="00615105"/>
    <w:rsid w:val="00621BFB"/>
    <w:rsid w:val="00625BE5"/>
    <w:rsid w:val="006352A5"/>
    <w:rsid w:val="006361E4"/>
    <w:rsid w:val="006365F9"/>
    <w:rsid w:val="00636D24"/>
    <w:rsid w:val="00642225"/>
    <w:rsid w:val="00650396"/>
    <w:rsid w:val="0065531A"/>
    <w:rsid w:val="00655C80"/>
    <w:rsid w:val="006578CF"/>
    <w:rsid w:val="00657C09"/>
    <w:rsid w:val="006642E5"/>
    <w:rsid w:val="00665D41"/>
    <w:rsid w:val="006668D0"/>
    <w:rsid w:val="0066744F"/>
    <w:rsid w:val="00670432"/>
    <w:rsid w:val="00672AB2"/>
    <w:rsid w:val="00674C81"/>
    <w:rsid w:val="0067654D"/>
    <w:rsid w:val="00676855"/>
    <w:rsid w:val="00676929"/>
    <w:rsid w:val="00693D18"/>
    <w:rsid w:val="006971EA"/>
    <w:rsid w:val="006A3755"/>
    <w:rsid w:val="006A5EE3"/>
    <w:rsid w:val="006B21A7"/>
    <w:rsid w:val="006B5C37"/>
    <w:rsid w:val="006B61E0"/>
    <w:rsid w:val="006C2391"/>
    <w:rsid w:val="006C5A46"/>
    <w:rsid w:val="006C6A7C"/>
    <w:rsid w:val="006C6E51"/>
    <w:rsid w:val="006D006D"/>
    <w:rsid w:val="006D09A8"/>
    <w:rsid w:val="006E5136"/>
    <w:rsid w:val="006F09ED"/>
    <w:rsid w:val="00701556"/>
    <w:rsid w:val="00701715"/>
    <w:rsid w:val="007101F5"/>
    <w:rsid w:val="007112F4"/>
    <w:rsid w:val="00715180"/>
    <w:rsid w:val="007207C2"/>
    <w:rsid w:val="00723418"/>
    <w:rsid w:val="0073498D"/>
    <w:rsid w:val="0074179D"/>
    <w:rsid w:val="00746192"/>
    <w:rsid w:val="00746536"/>
    <w:rsid w:val="00747516"/>
    <w:rsid w:val="00747B30"/>
    <w:rsid w:val="00750501"/>
    <w:rsid w:val="007626D2"/>
    <w:rsid w:val="00766000"/>
    <w:rsid w:val="00767DD0"/>
    <w:rsid w:val="0078440A"/>
    <w:rsid w:val="00790571"/>
    <w:rsid w:val="00792F60"/>
    <w:rsid w:val="007949E8"/>
    <w:rsid w:val="0079689B"/>
    <w:rsid w:val="00796FE2"/>
    <w:rsid w:val="00797380"/>
    <w:rsid w:val="007A2464"/>
    <w:rsid w:val="007A5739"/>
    <w:rsid w:val="007B5F5F"/>
    <w:rsid w:val="007B775C"/>
    <w:rsid w:val="007B7D73"/>
    <w:rsid w:val="007C3096"/>
    <w:rsid w:val="007C62F5"/>
    <w:rsid w:val="007C711E"/>
    <w:rsid w:val="007D2095"/>
    <w:rsid w:val="007D73DF"/>
    <w:rsid w:val="007E5327"/>
    <w:rsid w:val="00802FA7"/>
    <w:rsid w:val="0081411A"/>
    <w:rsid w:val="008151EA"/>
    <w:rsid w:val="00816AE4"/>
    <w:rsid w:val="0082126C"/>
    <w:rsid w:val="008233C2"/>
    <w:rsid w:val="00825F83"/>
    <w:rsid w:val="008261E9"/>
    <w:rsid w:val="00832C19"/>
    <w:rsid w:val="00837843"/>
    <w:rsid w:val="008409CB"/>
    <w:rsid w:val="00841D53"/>
    <w:rsid w:val="00847B7E"/>
    <w:rsid w:val="0086023F"/>
    <w:rsid w:val="008615A3"/>
    <w:rsid w:val="0087197D"/>
    <w:rsid w:val="00875214"/>
    <w:rsid w:val="0088015A"/>
    <w:rsid w:val="00882DDE"/>
    <w:rsid w:val="0088505F"/>
    <w:rsid w:val="008864FA"/>
    <w:rsid w:val="00890639"/>
    <w:rsid w:val="00893AFF"/>
    <w:rsid w:val="0089618A"/>
    <w:rsid w:val="008A3484"/>
    <w:rsid w:val="008A5974"/>
    <w:rsid w:val="008A5CE7"/>
    <w:rsid w:val="008A6239"/>
    <w:rsid w:val="008B0976"/>
    <w:rsid w:val="008B40BB"/>
    <w:rsid w:val="008C1EF5"/>
    <w:rsid w:val="008C4D45"/>
    <w:rsid w:val="008C5B41"/>
    <w:rsid w:val="008D3F80"/>
    <w:rsid w:val="008D4513"/>
    <w:rsid w:val="008D452C"/>
    <w:rsid w:val="008E3A78"/>
    <w:rsid w:val="008E7CD9"/>
    <w:rsid w:val="00902A59"/>
    <w:rsid w:val="00912DF4"/>
    <w:rsid w:val="009145E0"/>
    <w:rsid w:val="00920805"/>
    <w:rsid w:val="0092531C"/>
    <w:rsid w:val="0092634C"/>
    <w:rsid w:val="0092736B"/>
    <w:rsid w:val="009316BE"/>
    <w:rsid w:val="00933656"/>
    <w:rsid w:val="00941227"/>
    <w:rsid w:val="0094420F"/>
    <w:rsid w:val="00945CF7"/>
    <w:rsid w:val="00951297"/>
    <w:rsid w:val="00951BE0"/>
    <w:rsid w:val="00952238"/>
    <w:rsid w:val="00967F05"/>
    <w:rsid w:val="00970A68"/>
    <w:rsid w:val="0097711C"/>
    <w:rsid w:val="00991ADE"/>
    <w:rsid w:val="00995374"/>
    <w:rsid w:val="00996F24"/>
    <w:rsid w:val="009977A8"/>
    <w:rsid w:val="009A20A9"/>
    <w:rsid w:val="009A302D"/>
    <w:rsid w:val="009B32AC"/>
    <w:rsid w:val="009C1AB5"/>
    <w:rsid w:val="009C315F"/>
    <w:rsid w:val="009C4BF1"/>
    <w:rsid w:val="009C61E7"/>
    <w:rsid w:val="009D7687"/>
    <w:rsid w:val="009E6E83"/>
    <w:rsid w:val="009F14BD"/>
    <w:rsid w:val="009F3438"/>
    <w:rsid w:val="009F37F2"/>
    <w:rsid w:val="00A00776"/>
    <w:rsid w:val="00A06987"/>
    <w:rsid w:val="00A1305E"/>
    <w:rsid w:val="00A210CA"/>
    <w:rsid w:val="00A27704"/>
    <w:rsid w:val="00A37BB7"/>
    <w:rsid w:val="00A50C83"/>
    <w:rsid w:val="00A511DD"/>
    <w:rsid w:val="00A56482"/>
    <w:rsid w:val="00A62CBE"/>
    <w:rsid w:val="00A65745"/>
    <w:rsid w:val="00A702A4"/>
    <w:rsid w:val="00A9386B"/>
    <w:rsid w:val="00AA062F"/>
    <w:rsid w:val="00AA0E3E"/>
    <w:rsid w:val="00AA0E9A"/>
    <w:rsid w:val="00AB1229"/>
    <w:rsid w:val="00AB2699"/>
    <w:rsid w:val="00AC7F72"/>
    <w:rsid w:val="00AD5EA3"/>
    <w:rsid w:val="00AD68AE"/>
    <w:rsid w:val="00AE4D6F"/>
    <w:rsid w:val="00AE7C69"/>
    <w:rsid w:val="00AF05D6"/>
    <w:rsid w:val="00AF0D98"/>
    <w:rsid w:val="00AF4CA9"/>
    <w:rsid w:val="00B07B6F"/>
    <w:rsid w:val="00B22CFF"/>
    <w:rsid w:val="00B2353E"/>
    <w:rsid w:val="00B23A1B"/>
    <w:rsid w:val="00B306E7"/>
    <w:rsid w:val="00B34FC7"/>
    <w:rsid w:val="00B373A2"/>
    <w:rsid w:val="00B45865"/>
    <w:rsid w:val="00B62719"/>
    <w:rsid w:val="00B6598A"/>
    <w:rsid w:val="00B706E3"/>
    <w:rsid w:val="00B70F6F"/>
    <w:rsid w:val="00B71E0C"/>
    <w:rsid w:val="00B7745A"/>
    <w:rsid w:val="00BA0D28"/>
    <w:rsid w:val="00BA7DFC"/>
    <w:rsid w:val="00BB7E5C"/>
    <w:rsid w:val="00BC47F9"/>
    <w:rsid w:val="00BD2EFB"/>
    <w:rsid w:val="00BE5BB9"/>
    <w:rsid w:val="00BF025A"/>
    <w:rsid w:val="00C01D50"/>
    <w:rsid w:val="00C304B5"/>
    <w:rsid w:val="00C40D1A"/>
    <w:rsid w:val="00C42BA9"/>
    <w:rsid w:val="00C475E9"/>
    <w:rsid w:val="00C5473D"/>
    <w:rsid w:val="00C63EB3"/>
    <w:rsid w:val="00C67FEC"/>
    <w:rsid w:val="00C74083"/>
    <w:rsid w:val="00C81D0F"/>
    <w:rsid w:val="00C82A93"/>
    <w:rsid w:val="00CA43F0"/>
    <w:rsid w:val="00CA61DA"/>
    <w:rsid w:val="00CA6A9B"/>
    <w:rsid w:val="00CB7712"/>
    <w:rsid w:val="00CC0561"/>
    <w:rsid w:val="00CC1E01"/>
    <w:rsid w:val="00CC45D5"/>
    <w:rsid w:val="00CD339E"/>
    <w:rsid w:val="00CD7180"/>
    <w:rsid w:val="00CD71AB"/>
    <w:rsid w:val="00CD7615"/>
    <w:rsid w:val="00CE1BBF"/>
    <w:rsid w:val="00CE3730"/>
    <w:rsid w:val="00CF11FC"/>
    <w:rsid w:val="00CF33A7"/>
    <w:rsid w:val="00D01469"/>
    <w:rsid w:val="00D20501"/>
    <w:rsid w:val="00D258EE"/>
    <w:rsid w:val="00D30564"/>
    <w:rsid w:val="00D30CD3"/>
    <w:rsid w:val="00D3296D"/>
    <w:rsid w:val="00D46087"/>
    <w:rsid w:val="00D47846"/>
    <w:rsid w:val="00D5075E"/>
    <w:rsid w:val="00D51914"/>
    <w:rsid w:val="00D51CA9"/>
    <w:rsid w:val="00D7040C"/>
    <w:rsid w:val="00D739C8"/>
    <w:rsid w:val="00D80298"/>
    <w:rsid w:val="00D829F2"/>
    <w:rsid w:val="00D915D9"/>
    <w:rsid w:val="00DB1EA9"/>
    <w:rsid w:val="00DC1D5D"/>
    <w:rsid w:val="00DC3D17"/>
    <w:rsid w:val="00DD04AA"/>
    <w:rsid w:val="00DD229F"/>
    <w:rsid w:val="00DD2745"/>
    <w:rsid w:val="00DD312D"/>
    <w:rsid w:val="00DD492C"/>
    <w:rsid w:val="00DE4030"/>
    <w:rsid w:val="00DE63AF"/>
    <w:rsid w:val="00DE667D"/>
    <w:rsid w:val="00DF03D5"/>
    <w:rsid w:val="00DF4339"/>
    <w:rsid w:val="00E00729"/>
    <w:rsid w:val="00E00952"/>
    <w:rsid w:val="00E04291"/>
    <w:rsid w:val="00E05859"/>
    <w:rsid w:val="00E06992"/>
    <w:rsid w:val="00E1022B"/>
    <w:rsid w:val="00E23120"/>
    <w:rsid w:val="00E515F4"/>
    <w:rsid w:val="00E606ED"/>
    <w:rsid w:val="00E6207D"/>
    <w:rsid w:val="00E66987"/>
    <w:rsid w:val="00E9022A"/>
    <w:rsid w:val="00E90A41"/>
    <w:rsid w:val="00E93C2B"/>
    <w:rsid w:val="00EA2C57"/>
    <w:rsid w:val="00EA369D"/>
    <w:rsid w:val="00EC2D96"/>
    <w:rsid w:val="00ED0DCA"/>
    <w:rsid w:val="00ED2368"/>
    <w:rsid w:val="00ED5FA8"/>
    <w:rsid w:val="00ED6EFB"/>
    <w:rsid w:val="00EE1BFF"/>
    <w:rsid w:val="00EE7FB9"/>
    <w:rsid w:val="00EF4DBA"/>
    <w:rsid w:val="00F059A5"/>
    <w:rsid w:val="00F07932"/>
    <w:rsid w:val="00F11233"/>
    <w:rsid w:val="00F16112"/>
    <w:rsid w:val="00F1721F"/>
    <w:rsid w:val="00F21BA7"/>
    <w:rsid w:val="00F24FD7"/>
    <w:rsid w:val="00F42B30"/>
    <w:rsid w:val="00F526C8"/>
    <w:rsid w:val="00F65E03"/>
    <w:rsid w:val="00F6755E"/>
    <w:rsid w:val="00F72E7C"/>
    <w:rsid w:val="00F77C66"/>
    <w:rsid w:val="00FA004E"/>
    <w:rsid w:val="00FA612F"/>
    <w:rsid w:val="00FB25DB"/>
    <w:rsid w:val="00FD124D"/>
    <w:rsid w:val="00FD5D53"/>
    <w:rsid w:val="00FE2343"/>
    <w:rsid w:val="00FE4040"/>
    <w:rsid w:val="00FE69EB"/>
    <w:rsid w:val="48879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00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4CEF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6DC7"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E6DC7"/>
    <w:pPr>
      <w:keepNext/>
      <w:outlineLvl w:val="2"/>
    </w:pPr>
    <w:rPr>
      <w:rFonts w:ascii="Times" w:hAnsi="Times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44CEF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0E6DC7"/>
    <w:pPr>
      <w:keepNext/>
      <w:tabs>
        <w:tab w:val="left" w:pos="7380"/>
      </w:tabs>
      <w:spacing w:line="600" w:lineRule="exact"/>
      <w:ind w:right="57"/>
      <w:jc w:val="center"/>
      <w:outlineLvl w:val="7"/>
    </w:pPr>
    <w:rPr>
      <w:b/>
      <w:sz w:val="44"/>
      <w:lang w:val="en-US"/>
    </w:rPr>
  </w:style>
  <w:style w:type="paragraph" w:styleId="Heading9">
    <w:name w:val="heading 9"/>
    <w:basedOn w:val="Normal"/>
    <w:next w:val="Normal"/>
    <w:qFormat/>
    <w:rsid w:val="000E6DC7"/>
    <w:pPr>
      <w:keepNext/>
      <w:jc w:val="center"/>
      <w:outlineLvl w:val="8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C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55C80"/>
    <w:pPr>
      <w:tabs>
        <w:tab w:val="center" w:pos="4153"/>
        <w:tab w:val="right" w:pos="8306"/>
      </w:tabs>
    </w:pPr>
  </w:style>
  <w:style w:type="paragraph" w:customStyle="1" w:styleId="TxBrp5">
    <w:name w:val="TxBr_p5"/>
    <w:basedOn w:val="Normal"/>
    <w:rsid w:val="001821B0"/>
    <w:pPr>
      <w:autoSpaceDE w:val="0"/>
      <w:autoSpaceDN w:val="0"/>
      <w:adjustRightInd w:val="0"/>
      <w:spacing w:line="232" w:lineRule="atLeast"/>
      <w:jc w:val="both"/>
    </w:pPr>
    <w:rPr>
      <w:szCs w:val="24"/>
      <w:lang w:val="en-US"/>
    </w:rPr>
  </w:style>
  <w:style w:type="paragraph" w:customStyle="1" w:styleId="TxBrp6">
    <w:name w:val="TxBr_p6"/>
    <w:basedOn w:val="Normal"/>
    <w:rsid w:val="001821B0"/>
    <w:pPr>
      <w:tabs>
        <w:tab w:val="left" w:pos="362"/>
      </w:tabs>
      <w:autoSpaceDE w:val="0"/>
      <w:autoSpaceDN w:val="0"/>
      <w:adjustRightInd w:val="0"/>
      <w:spacing w:line="232" w:lineRule="atLeast"/>
      <w:ind w:firstLine="363"/>
      <w:jc w:val="both"/>
    </w:pPr>
    <w:rPr>
      <w:szCs w:val="24"/>
      <w:lang w:val="en-US"/>
    </w:rPr>
  </w:style>
  <w:style w:type="paragraph" w:customStyle="1" w:styleId="TxBrp7">
    <w:name w:val="TxBr_p7"/>
    <w:basedOn w:val="Normal"/>
    <w:rsid w:val="001821B0"/>
    <w:pPr>
      <w:tabs>
        <w:tab w:val="left" w:pos="362"/>
      </w:tabs>
      <w:autoSpaceDE w:val="0"/>
      <w:autoSpaceDN w:val="0"/>
      <w:adjustRightInd w:val="0"/>
      <w:spacing w:line="232" w:lineRule="atLeast"/>
      <w:ind w:left="1"/>
      <w:jc w:val="both"/>
    </w:pPr>
    <w:rPr>
      <w:szCs w:val="24"/>
      <w:lang w:val="en-US"/>
    </w:rPr>
  </w:style>
  <w:style w:type="character" w:styleId="PageNumber">
    <w:name w:val="page number"/>
    <w:basedOn w:val="DefaultParagraphFont"/>
    <w:rsid w:val="000E6DC7"/>
  </w:style>
  <w:style w:type="character" w:customStyle="1" w:styleId="Heading1Char">
    <w:name w:val="Heading 1 Char"/>
    <w:basedOn w:val="DefaultParagraphFont"/>
    <w:link w:val="Heading1"/>
    <w:rsid w:val="00544CEF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5Char">
    <w:name w:val="Heading 5 Char"/>
    <w:basedOn w:val="DefaultParagraphFont"/>
    <w:link w:val="Heading5"/>
    <w:rsid w:val="00544CEF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544CEF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44CEF"/>
    <w:rPr>
      <w:rFonts w:eastAsia="Times New Roman"/>
      <w:sz w:val="24"/>
      <w:lang w:val="en-US" w:eastAsia="en-US"/>
    </w:rPr>
  </w:style>
  <w:style w:type="paragraph" w:customStyle="1" w:styleId="Default">
    <w:name w:val="Default"/>
    <w:rsid w:val="00EC2D96"/>
    <w:pPr>
      <w:autoSpaceDE w:val="0"/>
      <w:autoSpaceDN w:val="0"/>
      <w:adjustRightInd w:val="0"/>
    </w:pPr>
    <w:rPr>
      <w:rFonts w:ascii="Arial Narrow" w:eastAsia="PMingLiU" w:hAnsi="Arial Narrow" w:cs="Arial Narrow"/>
      <w:color w:val="000000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2D96"/>
    <w:rPr>
      <w:rFonts w:eastAsia="Times New Roman"/>
      <w:lang w:eastAsia="en-US"/>
    </w:rPr>
  </w:style>
  <w:style w:type="paragraph" w:customStyle="1" w:styleId="arth1">
    <w:name w:val="arth1"/>
    <w:basedOn w:val="Normal"/>
    <w:rsid w:val="005F2A59"/>
    <w:pPr>
      <w:spacing w:before="100" w:beforeAutospacing="1" w:after="100" w:afterAutospacing="1" w:line="225" w:lineRule="atLeast"/>
      <w:ind w:left="255" w:right="255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746536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default0">
    <w:name w:val="default"/>
    <w:basedOn w:val="Normal"/>
    <w:rsid w:val="00251B61"/>
    <w:pPr>
      <w:autoSpaceDE w:val="0"/>
      <w:autoSpaceDN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25CEE"/>
    <w:pPr>
      <w:ind w:left="720"/>
      <w:contextualSpacing/>
    </w:pPr>
  </w:style>
  <w:style w:type="paragraph" w:customStyle="1" w:styleId="Normal0">
    <w:name w:val="[Normal]"/>
    <w:rsid w:val="00A6574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AU"/>
    </w:rPr>
  </w:style>
  <w:style w:type="paragraph" w:customStyle="1" w:styleId="BODY">
    <w:name w:val="BODY"/>
    <w:basedOn w:val="Normal0"/>
    <w:uiPriority w:val="99"/>
    <w:rsid w:val="00A65745"/>
    <w:rPr>
      <w:sz w:val="23"/>
      <w:szCs w:val="23"/>
    </w:rPr>
  </w:style>
  <w:style w:type="paragraph" w:styleId="BalloonText">
    <w:name w:val="Balloon Text"/>
    <w:basedOn w:val="Normal"/>
    <w:link w:val="BalloonTextChar"/>
    <w:rsid w:val="00553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F2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xBrp11">
    <w:name w:val="TxBr_p11"/>
    <w:basedOn w:val="Normal"/>
    <w:rsid w:val="00553F28"/>
    <w:pPr>
      <w:tabs>
        <w:tab w:val="left" w:pos="272"/>
      </w:tabs>
      <w:autoSpaceDE w:val="0"/>
      <w:autoSpaceDN w:val="0"/>
      <w:adjustRightInd w:val="0"/>
      <w:spacing w:line="240" w:lineRule="atLeast"/>
      <w:ind w:left="1712"/>
      <w:jc w:val="both"/>
    </w:pPr>
    <w:rPr>
      <w:szCs w:val="24"/>
      <w:lang w:val="en-US"/>
    </w:rPr>
  </w:style>
  <w:style w:type="paragraph" w:customStyle="1" w:styleId="TxBrt2">
    <w:name w:val="TxBr_t2"/>
    <w:basedOn w:val="Normal"/>
    <w:rsid w:val="00553F28"/>
    <w:pPr>
      <w:autoSpaceDE w:val="0"/>
      <w:autoSpaceDN w:val="0"/>
      <w:adjustRightInd w:val="0"/>
      <w:spacing w:line="238" w:lineRule="atLeast"/>
    </w:pPr>
    <w:rPr>
      <w:szCs w:val="24"/>
      <w:lang w:val="en-US"/>
    </w:rPr>
  </w:style>
  <w:style w:type="paragraph" w:customStyle="1" w:styleId="TxBrp12">
    <w:name w:val="TxBr_p12"/>
    <w:basedOn w:val="Normal"/>
    <w:rsid w:val="00553F28"/>
    <w:pPr>
      <w:tabs>
        <w:tab w:val="left" w:pos="379"/>
      </w:tabs>
      <w:autoSpaceDE w:val="0"/>
      <w:autoSpaceDN w:val="0"/>
      <w:adjustRightInd w:val="0"/>
      <w:spacing w:line="238" w:lineRule="atLeast"/>
      <w:ind w:firstLine="380"/>
    </w:pPr>
    <w:rPr>
      <w:szCs w:val="24"/>
      <w:lang w:val="en-US"/>
    </w:rPr>
  </w:style>
  <w:style w:type="table" w:styleId="TableGrid">
    <w:name w:val="Table Grid"/>
    <w:basedOn w:val="TableNormal"/>
    <w:rsid w:val="00AF4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7">
    <w:name w:val="CM7"/>
    <w:basedOn w:val="Default"/>
    <w:next w:val="Default"/>
    <w:uiPriority w:val="99"/>
    <w:rsid w:val="00E04291"/>
    <w:rPr>
      <w:rFonts w:ascii="Arial" w:eastAsia="SimSun" w:hAnsi="Arial" w:cs="Arial"/>
      <w:color w:val="auto"/>
    </w:rPr>
  </w:style>
  <w:style w:type="paragraph" w:styleId="NoSpacing">
    <w:name w:val="No Spacing"/>
    <w:uiPriority w:val="1"/>
    <w:qFormat/>
    <w:rsid w:val="003A26E3"/>
    <w:rPr>
      <w:rFonts w:eastAsia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92C7B-21EB-714C-B0E1-66A2F4B7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4043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Mid-term Test Paper</vt:lpstr>
    </vt:vector>
  </TitlesOfParts>
  <Company>Victoria University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Mid-term Test Paper</dc:title>
  <dc:creator>.</dc:creator>
  <cp:lastModifiedBy>Gavin Chirgwin</cp:lastModifiedBy>
  <cp:revision>2</cp:revision>
  <cp:lastPrinted>2016-10-08T04:22:00Z</cp:lastPrinted>
  <dcterms:created xsi:type="dcterms:W3CDTF">2017-03-22T01:48:00Z</dcterms:created>
  <dcterms:modified xsi:type="dcterms:W3CDTF">2017-03-22T01:48:00Z</dcterms:modified>
</cp:coreProperties>
</file>